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C30F9">
      <w:pPr>
        <w:jc w:val="center"/>
        <w:rPr>
          <w:rFonts w:ascii="黑体" w:hAnsi="黑体" w:eastAsia="黑体"/>
          <w:sz w:val="36"/>
          <w:szCs w:val="36"/>
          <w:highlight w:val="yellow"/>
        </w:rPr>
      </w:pPr>
      <w:r>
        <w:rPr>
          <w:rFonts w:hint="eastAsia" w:ascii="黑体" w:hAnsi="黑体" w:eastAsia="黑体"/>
          <w:sz w:val="36"/>
          <w:szCs w:val="36"/>
        </w:rPr>
        <w:t xml:space="preserve">深圳明德实验学校（集团）香蜜校区食堂日用耗材  </w:t>
      </w:r>
    </w:p>
    <w:p w14:paraId="0A4C9250">
      <w:pPr>
        <w:jc w:val="center"/>
        <w:rPr>
          <w:rFonts w:ascii="黑体" w:hAnsi="黑体" w:eastAsia="黑体"/>
          <w:sz w:val="36"/>
          <w:szCs w:val="36"/>
        </w:rPr>
      </w:pPr>
      <w:r>
        <w:rPr>
          <w:rFonts w:hint="eastAsia" w:ascii="黑体" w:hAnsi="黑体" w:eastAsia="黑体"/>
          <w:sz w:val="36"/>
          <w:szCs w:val="36"/>
        </w:rPr>
        <w:t>采购项目需求书</w:t>
      </w:r>
    </w:p>
    <w:p w14:paraId="3695AFAD">
      <w:pPr>
        <w:autoSpaceDE w:val="0"/>
        <w:autoSpaceDN w:val="0"/>
        <w:adjustRightInd w:val="0"/>
        <w:spacing w:line="480" w:lineRule="auto"/>
        <w:outlineLvl w:val="0"/>
        <w:rPr>
          <w:rFonts w:asciiTheme="minorEastAsia" w:hAnsiTheme="minorEastAsia"/>
          <w:b/>
          <w:bCs/>
          <w:sz w:val="22"/>
          <w:szCs w:val="24"/>
          <w:lang w:val="zh-CN"/>
        </w:rPr>
      </w:pPr>
      <w:r>
        <w:rPr>
          <w:rFonts w:hint="eastAsia" w:asciiTheme="minorEastAsia" w:hAnsiTheme="minorEastAsia"/>
          <w:sz w:val="22"/>
          <w:szCs w:val="24"/>
          <w:lang w:val="zh-CN"/>
        </w:rPr>
        <w:t>一、</w:t>
      </w:r>
      <w:r>
        <w:rPr>
          <w:rFonts w:hint="eastAsia" w:cs="宋体" w:asciiTheme="minorEastAsia" w:hAnsiTheme="minorEastAsia"/>
          <w:b/>
          <w:bCs/>
          <w:sz w:val="22"/>
          <w:szCs w:val="24"/>
          <w:lang w:val="zh-CN"/>
        </w:rPr>
        <w:t>项目基本情况</w:t>
      </w:r>
    </w:p>
    <w:p w14:paraId="2781448F">
      <w:pPr>
        <w:pStyle w:val="2"/>
        <w:spacing w:after="0" w:line="276" w:lineRule="auto"/>
        <w:rPr>
          <w:rFonts w:hint="default" w:asciiTheme="minorEastAsia" w:hAnsiTheme="minorEastAsia"/>
          <w:b/>
          <w:sz w:val="22"/>
          <w:szCs w:val="24"/>
        </w:rPr>
      </w:pPr>
      <w:r>
        <w:rPr>
          <w:rFonts w:asciiTheme="minorEastAsia" w:hAnsiTheme="minorEastAsia"/>
          <w:b/>
          <w:sz w:val="22"/>
          <w:szCs w:val="24"/>
        </w:rPr>
        <w:t>1.项目概况：</w:t>
      </w:r>
    </w:p>
    <w:p w14:paraId="252FEB15">
      <w:pPr>
        <w:pStyle w:val="2"/>
        <w:spacing w:after="0" w:line="276" w:lineRule="auto"/>
        <w:ind w:firstLine="440" w:firstLineChars="200"/>
        <w:rPr>
          <w:rFonts w:hint="default" w:asciiTheme="minorEastAsia" w:hAnsiTheme="minorEastAsia"/>
          <w:sz w:val="22"/>
          <w:szCs w:val="24"/>
        </w:rPr>
      </w:pPr>
      <w:r>
        <w:rPr>
          <w:rFonts w:asciiTheme="minorEastAsia" w:hAnsiTheme="minorEastAsia"/>
          <w:sz w:val="22"/>
          <w:szCs w:val="24"/>
        </w:rPr>
        <w:t>（1）项目名称：深圳明德实验学校（集团）香蜜校区食堂日用耗材采购项目</w:t>
      </w:r>
    </w:p>
    <w:p w14:paraId="3A5A42E5">
      <w:pPr>
        <w:pStyle w:val="2"/>
        <w:spacing w:after="0" w:line="276" w:lineRule="auto"/>
        <w:ind w:firstLine="440" w:firstLineChars="200"/>
        <w:rPr>
          <w:rFonts w:hint="default" w:asciiTheme="minorEastAsia" w:hAnsiTheme="minorEastAsia"/>
          <w:sz w:val="22"/>
          <w:szCs w:val="24"/>
        </w:rPr>
      </w:pPr>
      <w:r>
        <w:rPr>
          <w:rFonts w:asciiTheme="minorEastAsia" w:hAnsiTheme="minorEastAsia"/>
          <w:sz w:val="22"/>
          <w:szCs w:val="24"/>
        </w:rPr>
        <w:t>（2）项目概况：</w:t>
      </w:r>
      <w:r>
        <w:rPr>
          <w:rFonts w:hint="eastAsia" w:asciiTheme="minorEastAsia" w:hAnsiTheme="minorEastAsia"/>
          <w:color w:val="auto"/>
          <w:sz w:val="22"/>
          <w:szCs w:val="24"/>
          <w:highlight w:val="none"/>
        </w:rPr>
        <w:t>本项目旨在通过</w:t>
      </w:r>
      <w:r>
        <w:rPr>
          <w:rFonts w:hint="eastAsia" w:asciiTheme="minorEastAsia" w:hAnsiTheme="minorEastAsia"/>
          <w:color w:val="auto"/>
          <w:sz w:val="22"/>
          <w:szCs w:val="24"/>
          <w:highlight w:val="none"/>
          <w:lang w:val="en-US" w:eastAsia="zh-CN"/>
        </w:rPr>
        <w:t>校内比稿比价的</w:t>
      </w:r>
      <w:r>
        <w:rPr>
          <w:rFonts w:hint="eastAsia" w:asciiTheme="minorEastAsia" w:hAnsiTheme="minorEastAsia"/>
          <w:color w:val="auto"/>
          <w:sz w:val="22"/>
          <w:szCs w:val="24"/>
          <w:highlight w:val="none"/>
        </w:rPr>
        <w:t>方式选定优质供应商，为食堂运营提供符合卫生标准、耐用性强的</w:t>
      </w:r>
      <w:r>
        <w:rPr>
          <w:rFonts w:hint="eastAsia" w:asciiTheme="minorEastAsia" w:hAnsiTheme="minorEastAsia"/>
          <w:color w:val="auto"/>
          <w:sz w:val="22"/>
          <w:szCs w:val="24"/>
          <w:highlight w:val="none"/>
          <w:lang w:val="en-US" w:eastAsia="zh-CN"/>
        </w:rPr>
        <w:t>食堂日用耗材</w:t>
      </w:r>
      <w:r>
        <w:rPr>
          <w:rFonts w:hint="eastAsia" w:asciiTheme="minorEastAsia" w:hAnsiTheme="minorEastAsia"/>
          <w:color w:val="auto"/>
          <w:sz w:val="22"/>
          <w:szCs w:val="24"/>
          <w:highlight w:val="none"/>
        </w:rPr>
        <w:t>。</w:t>
      </w:r>
    </w:p>
    <w:p w14:paraId="33C522DC">
      <w:pPr>
        <w:spacing w:line="276" w:lineRule="auto"/>
        <w:ind w:firstLine="440" w:firstLineChars="200"/>
        <w:rPr>
          <w:rFonts w:asciiTheme="minorEastAsia" w:hAnsiTheme="minorEastAsia" w:cstheme="minorEastAsia"/>
          <w:sz w:val="22"/>
        </w:rPr>
      </w:pPr>
      <w:r>
        <w:rPr>
          <w:rFonts w:hint="eastAsia" w:asciiTheme="minorEastAsia" w:hAnsiTheme="minorEastAsia" w:cstheme="minorEastAsia"/>
          <w:sz w:val="22"/>
        </w:rPr>
        <w:t>（3）项目预算：人民币</w:t>
      </w:r>
      <w:r>
        <w:rPr>
          <w:rFonts w:hint="eastAsia" w:asciiTheme="minorEastAsia" w:hAnsiTheme="minorEastAsia" w:cstheme="minorEastAsia"/>
          <w:b/>
          <w:sz w:val="22"/>
        </w:rPr>
        <w:t xml:space="preserve"> 152000元整</w:t>
      </w:r>
    </w:p>
    <w:p w14:paraId="2CD71954">
      <w:pPr>
        <w:spacing w:line="276" w:lineRule="auto"/>
        <w:ind w:firstLine="440" w:firstLineChars="200"/>
        <w:rPr>
          <w:rFonts w:asciiTheme="minorEastAsia" w:hAnsiTheme="minorEastAsia"/>
          <w:sz w:val="22"/>
          <w:szCs w:val="24"/>
        </w:rPr>
      </w:pPr>
      <w:r>
        <w:rPr>
          <w:rFonts w:hint="eastAsia" w:asciiTheme="minorEastAsia" w:hAnsiTheme="minorEastAsia"/>
          <w:sz w:val="22"/>
          <w:szCs w:val="24"/>
        </w:rPr>
        <w:t>（4）交货期：自签订合同之日起，</w:t>
      </w:r>
      <w:r>
        <w:rPr>
          <w:rFonts w:hint="eastAsia" w:asciiTheme="minorEastAsia" w:hAnsiTheme="minorEastAsia" w:cstheme="minorBidi"/>
          <w:color w:val="auto"/>
          <w:kern w:val="2"/>
          <w:sz w:val="22"/>
          <w:szCs w:val="24"/>
          <w:lang w:val="en-US" w:eastAsia="zh-CN" w:bidi="ar-SA"/>
        </w:rPr>
        <w:t>参评</w:t>
      </w:r>
      <w:r>
        <w:rPr>
          <w:rFonts w:hint="eastAsia" w:asciiTheme="minorEastAsia" w:hAnsiTheme="minorEastAsia" w:eastAsiaTheme="minorEastAsia" w:cstheme="minorBidi"/>
          <w:color w:val="auto"/>
          <w:kern w:val="2"/>
          <w:sz w:val="22"/>
          <w:szCs w:val="24"/>
          <w:lang w:val="en-US" w:eastAsia="zh-CN" w:bidi="ar-SA"/>
        </w:rPr>
        <w:t>人</w:t>
      </w:r>
      <w:r>
        <w:rPr>
          <w:rFonts w:hint="eastAsia" w:asciiTheme="minorEastAsia" w:hAnsiTheme="minorEastAsia"/>
          <w:sz w:val="22"/>
          <w:szCs w:val="24"/>
        </w:rPr>
        <w:t>按采购计划单将采购物品送至采购人</w:t>
      </w:r>
    </w:p>
    <w:p w14:paraId="52F38953">
      <w:pPr>
        <w:spacing w:line="276" w:lineRule="auto"/>
        <w:ind w:firstLine="440" w:firstLineChars="200"/>
        <w:rPr>
          <w:rFonts w:asciiTheme="minorEastAsia" w:hAnsiTheme="minorEastAsia"/>
          <w:sz w:val="22"/>
          <w:szCs w:val="24"/>
        </w:rPr>
      </w:pPr>
      <w:r>
        <w:rPr>
          <w:rFonts w:hint="eastAsia" w:asciiTheme="minorEastAsia" w:hAnsiTheme="minorEastAsia"/>
          <w:sz w:val="22"/>
          <w:szCs w:val="24"/>
        </w:rPr>
        <w:t>（5）项目质保期：1年</w:t>
      </w:r>
    </w:p>
    <w:p w14:paraId="63E81EE0">
      <w:pPr>
        <w:pStyle w:val="2"/>
        <w:spacing w:after="0" w:line="276" w:lineRule="auto"/>
        <w:rPr>
          <w:rFonts w:hint="default" w:cs="宋体" w:asciiTheme="minorEastAsia" w:hAnsiTheme="minorEastAsia"/>
          <w:bCs/>
          <w:kern w:val="11"/>
          <w:sz w:val="22"/>
          <w:szCs w:val="24"/>
          <w:lang w:val="zh-CN"/>
        </w:rPr>
      </w:pPr>
      <w:r>
        <w:rPr>
          <w:rFonts w:asciiTheme="minorEastAsia" w:hAnsiTheme="minorEastAsia"/>
          <w:b/>
          <w:sz w:val="22"/>
          <w:szCs w:val="24"/>
        </w:rPr>
        <w:t>2.</w:t>
      </w:r>
      <w:r>
        <w:rPr>
          <w:rFonts w:hint="eastAsia" w:asciiTheme="minorEastAsia" w:hAnsiTheme="minorEastAsia"/>
          <w:b/>
          <w:sz w:val="22"/>
          <w:szCs w:val="24"/>
          <w:lang w:eastAsia="zh-CN"/>
        </w:rPr>
        <w:t>参评</w:t>
      </w:r>
      <w:r>
        <w:rPr>
          <w:rFonts w:asciiTheme="minorEastAsia" w:hAnsiTheme="minorEastAsia"/>
          <w:b/>
          <w:sz w:val="22"/>
          <w:szCs w:val="24"/>
        </w:rPr>
        <w:t>人</w:t>
      </w:r>
      <w:r>
        <w:rPr>
          <w:rFonts w:hint="eastAsia" w:asciiTheme="minorEastAsia" w:hAnsiTheme="minorEastAsia"/>
          <w:b/>
          <w:sz w:val="22"/>
          <w:szCs w:val="24"/>
          <w:lang w:eastAsia="zh-CN"/>
        </w:rPr>
        <w:t>参评</w:t>
      </w:r>
      <w:r>
        <w:rPr>
          <w:rFonts w:asciiTheme="minorEastAsia" w:hAnsiTheme="minorEastAsia"/>
          <w:b/>
          <w:sz w:val="22"/>
          <w:szCs w:val="24"/>
        </w:rPr>
        <w:t>文件的编制要求：</w:t>
      </w:r>
    </w:p>
    <w:p w14:paraId="5AF55C87">
      <w:pPr>
        <w:spacing w:line="276" w:lineRule="auto"/>
        <w:ind w:firstLine="440" w:firstLineChars="200"/>
        <w:rPr>
          <w:rFonts w:asciiTheme="minorEastAsia" w:hAnsiTheme="minorEastAsia"/>
          <w:sz w:val="22"/>
          <w:szCs w:val="24"/>
        </w:rPr>
      </w:pPr>
      <w:r>
        <w:rPr>
          <w:rFonts w:hint="eastAsia" w:asciiTheme="minorEastAsia" w:hAnsiTheme="minorEastAsia"/>
          <w:sz w:val="22"/>
          <w:szCs w:val="24"/>
        </w:rPr>
        <w:t>（1）</w:t>
      </w:r>
      <w:r>
        <w:rPr>
          <w:rFonts w:hint="eastAsia" w:asciiTheme="minorEastAsia" w:hAnsiTheme="minorEastAsia"/>
          <w:sz w:val="22"/>
          <w:szCs w:val="24"/>
          <w:lang w:eastAsia="zh-CN"/>
        </w:rPr>
        <w:t>参评</w:t>
      </w:r>
      <w:r>
        <w:rPr>
          <w:rFonts w:hint="eastAsia" w:asciiTheme="minorEastAsia" w:hAnsiTheme="minorEastAsia"/>
          <w:sz w:val="22"/>
          <w:szCs w:val="24"/>
        </w:rPr>
        <w:t>截止时间：</w:t>
      </w:r>
      <w:r>
        <w:rPr>
          <w:rFonts w:hint="eastAsia" w:asciiTheme="minorEastAsia" w:hAnsiTheme="minorEastAsia"/>
          <w:sz w:val="22"/>
          <w:szCs w:val="24"/>
          <w:lang w:val="en-US" w:eastAsia="zh-CN"/>
        </w:rPr>
        <w:t>2025</w:t>
      </w:r>
      <w:r>
        <w:rPr>
          <w:rFonts w:hint="eastAsia" w:asciiTheme="minorEastAsia" w:hAnsiTheme="minorEastAsia"/>
          <w:sz w:val="22"/>
          <w:szCs w:val="24"/>
        </w:rPr>
        <w:t>年</w:t>
      </w:r>
      <w:r>
        <w:rPr>
          <w:rFonts w:hint="eastAsia" w:asciiTheme="minorEastAsia" w:hAnsiTheme="minorEastAsia"/>
          <w:sz w:val="22"/>
          <w:szCs w:val="24"/>
          <w:lang w:val="en-US" w:eastAsia="zh-CN"/>
        </w:rPr>
        <w:t>05月18</w:t>
      </w:r>
      <w:r>
        <w:rPr>
          <w:rFonts w:hint="eastAsia" w:asciiTheme="minorEastAsia" w:hAnsiTheme="minorEastAsia"/>
          <w:sz w:val="22"/>
          <w:szCs w:val="24"/>
        </w:rPr>
        <w:t xml:space="preserve">日 </w:t>
      </w:r>
      <w:r>
        <w:rPr>
          <w:rFonts w:hint="eastAsia" w:asciiTheme="minorEastAsia" w:hAnsiTheme="minorEastAsia"/>
          <w:sz w:val="22"/>
          <w:szCs w:val="24"/>
          <w:lang w:val="en-US" w:eastAsia="zh-CN"/>
        </w:rPr>
        <w:t xml:space="preserve">18 </w:t>
      </w:r>
      <w:r>
        <w:rPr>
          <w:rFonts w:hint="eastAsia" w:asciiTheme="minorEastAsia" w:hAnsiTheme="minorEastAsia"/>
          <w:sz w:val="22"/>
          <w:szCs w:val="24"/>
        </w:rPr>
        <w:t>时</w:t>
      </w:r>
    </w:p>
    <w:p w14:paraId="11EB8921">
      <w:pPr>
        <w:spacing w:line="276" w:lineRule="auto"/>
        <w:ind w:firstLine="440" w:firstLineChars="200"/>
        <w:rPr>
          <w:rFonts w:asciiTheme="minorEastAsia" w:hAnsiTheme="minorEastAsia"/>
          <w:sz w:val="22"/>
          <w:szCs w:val="24"/>
        </w:rPr>
      </w:pPr>
      <w:r>
        <w:rPr>
          <w:rFonts w:hint="eastAsia" w:asciiTheme="minorEastAsia" w:hAnsiTheme="minorEastAsia"/>
          <w:sz w:val="22"/>
          <w:szCs w:val="24"/>
        </w:rPr>
        <w:t>（2）</w:t>
      </w:r>
      <w:r>
        <w:rPr>
          <w:rFonts w:hint="eastAsia" w:asciiTheme="minorEastAsia" w:hAnsiTheme="minorEastAsia"/>
          <w:sz w:val="22"/>
          <w:szCs w:val="24"/>
          <w:lang w:eastAsia="zh-CN"/>
        </w:rPr>
        <w:t>评审</w:t>
      </w:r>
      <w:r>
        <w:rPr>
          <w:rFonts w:hint="eastAsia" w:asciiTheme="minorEastAsia" w:hAnsiTheme="minorEastAsia"/>
          <w:sz w:val="22"/>
          <w:szCs w:val="24"/>
        </w:rPr>
        <w:t>时间：</w:t>
      </w:r>
      <w:r>
        <w:rPr>
          <w:rFonts w:hint="eastAsia" w:asciiTheme="minorEastAsia" w:hAnsiTheme="minorEastAsia"/>
          <w:sz w:val="22"/>
          <w:szCs w:val="24"/>
          <w:lang w:val="en-US" w:eastAsia="zh-CN"/>
        </w:rPr>
        <w:t>2025</w:t>
      </w:r>
      <w:r>
        <w:rPr>
          <w:rFonts w:hint="eastAsia" w:asciiTheme="minorEastAsia" w:hAnsiTheme="minorEastAsia"/>
          <w:sz w:val="22"/>
          <w:szCs w:val="24"/>
        </w:rPr>
        <w:t>年</w:t>
      </w:r>
      <w:r>
        <w:rPr>
          <w:rFonts w:hint="eastAsia" w:asciiTheme="minorEastAsia" w:hAnsiTheme="minorEastAsia"/>
          <w:sz w:val="22"/>
          <w:szCs w:val="24"/>
          <w:lang w:val="en-US" w:eastAsia="zh-CN"/>
        </w:rPr>
        <w:t>05月19</w:t>
      </w:r>
      <w:r>
        <w:rPr>
          <w:rFonts w:hint="eastAsia" w:asciiTheme="minorEastAsia" w:hAnsiTheme="minorEastAsia"/>
          <w:sz w:val="22"/>
          <w:szCs w:val="24"/>
        </w:rPr>
        <w:t xml:space="preserve">日 </w:t>
      </w:r>
      <w:r>
        <w:rPr>
          <w:rFonts w:hint="eastAsia" w:asciiTheme="minorEastAsia" w:hAnsiTheme="minorEastAsia"/>
          <w:sz w:val="22"/>
          <w:szCs w:val="24"/>
          <w:lang w:val="en-US" w:eastAsia="zh-CN"/>
        </w:rPr>
        <w:t>09</w:t>
      </w:r>
      <w:r>
        <w:rPr>
          <w:rFonts w:hint="eastAsia" w:asciiTheme="minorEastAsia" w:hAnsiTheme="minorEastAsia"/>
          <w:sz w:val="22"/>
          <w:szCs w:val="24"/>
        </w:rPr>
        <w:t>时（北京时间）。</w:t>
      </w:r>
    </w:p>
    <w:p w14:paraId="13F8618D">
      <w:pPr>
        <w:spacing w:line="276" w:lineRule="auto"/>
        <w:ind w:firstLine="440" w:firstLineChars="200"/>
        <w:rPr>
          <w:rFonts w:asciiTheme="minorEastAsia" w:hAnsiTheme="minorEastAsia"/>
          <w:sz w:val="22"/>
          <w:szCs w:val="24"/>
        </w:rPr>
      </w:pPr>
      <w:r>
        <w:rPr>
          <w:rFonts w:asciiTheme="minorEastAsia" w:hAnsiTheme="minorEastAsia"/>
          <w:sz w:val="22"/>
          <w:szCs w:val="24"/>
        </w:rPr>
        <w:t>（3）</w:t>
      </w:r>
      <w:r>
        <w:rPr>
          <w:rFonts w:hint="eastAsia" w:asciiTheme="minorEastAsia" w:hAnsiTheme="minorEastAsia"/>
          <w:sz w:val="22"/>
          <w:szCs w:val="24"/>
          <w:lang w:eastAsia="zh-CN"/>
        </w:rPr>
        <w:t>评审</w:t>
      </w:r>
      <w:r>
        <w:rPr>
          <w:rFonts w:hint="eastAsia" w:asciiTheme="minorEastAsia" w:hAnsiTheme="minorEastAsia"/>
          <w:sz w:val="22"/>
          <w:szCs w:val="24"/>
        </w:rPr>
        <w:t>地点：</w:t>
      </w:r>
      <w:r>
        <w:rPr>
          <w:rFonts w:hint="eastAsia"/>
          <w:color w:val="auto"/>
        </w:rPr>
        <w:t>深圳明德实验学校（集团）香蜜校区会议室</w:t>
      </w:r>
    </w:p>
    <w:p w14:paraId="3AC3184B">
      <w:pPr>
        <w:pStyle w:val="2"/>
        <w:spacing w:line="276" w:lineRule="auto"/>
        <w:ind w:firstLine="450"/>
        <w:rPr>
          <w:rFonts w:hint="default" w:asciiTheme="minorEastAsia" w:hAnsiTheme="minorEastAsia"/>
          <w:sz w:val="22"/>
          <w:szCs w:val="24"/>
        </w:rPr>
      </w:pPr>
      <w:r>
        <w:rPr>
          <w:rFonts w:hint="eastAsia"/>
          <w:sz w:val="22"/>
          <w:szCs w:val="21"/>
          <w:lang w:bidi="zh-CN"/>
        </w:rPr>
        <w:t>参评</w:t>
      </w:r>
      <w:r>
        <w:rPr>
          <w:sz w:val="22"/>
          <w:szCs w:val="21"/>
          <w:lang w:bidi="zh-CN"/>
        </w:rPr>
        <w:t>单位须在</w:t>
      </w:r>
      <w:r>
        <w:rPr>
          <w:rFonts w:hint="eastAsia"/>
          <w:sz w:val="22"/>
          <w:szCs w:val="21"/>
          <w:lang w:bidi="zh-CN"/>
        </w:rPr>
        <w:t>参评</w:t>
      </w:r>
      <w:r>
        <w:rPr>
          <w:sz w:val="22"/>
          <w:szCs w:val="21"/>
          <w:lang w:bidi="zh-CN"/>
        </w:rPr>
        <w:t>截止时间前，将纸质</w:t>
      </w:r>
      <w:r>
        <w:rPr>
          <w:rFonts w:hint="eastAsia"/>
          <w:sz w:val="22"/>
          <w:szCs w:val="21"/>
          <w:lang w:bidi="zh-CN"/>
        </w:rPr>
        <w:t>参评</w:t>
      </w:r>
      <w:r>
        <w:rPr>
          <w:sz w:val="22"/>
          <w:szCs w:val="21"/>
          <w:lang w:bidi="zh-CN"/>
        </w:rPr>
        <w:t>文件递交至</w:t>
      </w:r>
      <w:r>
        <w:rPr>
          <w:rFonts w:asciiTheme="minorEastAsia" w:hAnsiTheme="minorEastAsia"/>
          <w:sz w:val="22"/>
          <w:szCs w:val="24"/>
        </w:rPr>
        <w:t>深圳明德实验学校（集团）香蜜校区</w:t>
      </w:r>
      <w:r>
        <w:t>保安室</w:t>
      </w:r>
      <w:r>
        <w:rPr>
          <w:sz w:val="22"/>
          <w:szCs w:val="21"/>
          <w:lang w:bidi="zh-CN"/>
        </w:rPr>
        <w:t>，逾期递交的</w:t>
      </w:r>
      <w:r>
        <w:rPr>
          <w:rFonts w:hint="eastAsia"/>
          <w:sz w:val="22"/>
          <w:szCs w:val="21"/>
          <w:lang w:bidi="zh-CN"/>
        </w:rPr>
        <w:t>参评</w:t>
      </w:r>
      <w:r>
        <w:rPr>
          <w:sz w:val="22"/>
          <w:szCs w:val="21"/>
          <w:lang w:bidi="zh-CN"/>
        </w:rPr>
        <w:t>文件将被拒绝。</w:t>
      </w:r>
      <w:r>
        <w:rPr>
          <w:rFonts w:asciiTheme="minorEastAsia" w:hAnsiTheme="minorEastAsia"/>
          <w:sz w:val="22"/>
          <w:szCs w:val="24"/>
        </w:rPr>
        <w:t xml:space="preserve"> </w:t>
      </w:r>
    </w:p>
    <w:p w14:paraId="6987C651">
      <w:pPr>
        <w:pStyle w:val="2"/>
        <w:spacing w:line="276" w:lineRule="auto"/>
        <w:ind w:firstLine="450"/>
        <w:rPr>
          <w:rFonts w:hint="default" w:asciiTheme="minorEastAsia" w:hAnsiTheme="minorEastAsia"/>
          <w:sz w:val="22"/>
          <w:szCs w:val="24"/>
        </w:rPr>
      </w:pPr>
      <w:r>
        <w:rPr>
          <w:rFonts w:asciiTheme="minorEastAsia" w:hAnsiTheme="minorEastAsia"/>
          <w:sz w:val="22"/>
          <w:szCs w:val="24"/>
        </w:rPr>
        <w:t>（4）如有任何疑问，请与我们联系：</w:t>
      </w:r>
    </w:p>
    <w:p w14:paraId="18CFFFCC">
      <w:pPr>
        <w:pStyle w:val="2"/>
        <w:spacing w:line="276" w:lineRule="auto"/>
        <w:ind w:firstLine="450"/>
        <w:rPr>
          <w:rFonts w:hint="default" w:asciiTheme="minorEastAsia" w:hAnsiTheme="minorEastAsia"/>
          <w:sz w:val="22"/>
          <w:szCs w:val="24"/>
        </w:rPr>
      </w:pPr>
      <w:r>
        <w:rPr>
          <w:rFonts w:asciiTheme="minorEastAsia" w:hAnsiTheme="minorEastAsia"/>
          <w:sz w:val="22"/>
          <w:szCs w:val="24"/>
        </w:rPr>
        <w:t>联 系 人：</w:t>
      </w:r>
      <w:r>
        <w:rPr>
          <w:rFonts w:hint="eastAsia" w:asciiTheme="minorEastAsia" w:hAnsiTheme="minorEastAsia"/>
          <w:sz w:val="22"/>
          <w:szCs w:val="24"/>
          <w:lang w:val="en-US" w:eastAsia="zh-CN"/>
        </w:rPr>
        <w:t>范老师</w:t>
      </w:r>
      <w:r>
        <w:rPr>
          <w:rFonts w:hint="default" w:asciiTheme="minorEastAsia" w:hAnsiTheme="minorEastAsia"/>
          <w:sz w:val="22"/>
          <w:szCs w:val="24"/>
        </w:rPr>
        <w:t xml:space="preserve"> </w:t>
      </w:r>
    </w:p>
    <w:p w14:paraId="7E94FDF0">
      <w:pPr>
        <w:pStyle w:val="2"/>
        <w:spacing w:line="276" w:lineRule="auto"/>
        <w:ind w:firstLine="450"/>
        <w:rPr>
          <w:rFonts w:hint="default" w:asciiTheme="minorEastAsia" w:hAnsiTheme="minorEastAsia"/>
          <w:sz w:val="22"/>
          <w:szCs w:val="24"/>
        </w:rPr>
      </w:pPr>
      <w:r>
        <w:rPr>
          <w:rFonts w:asciiTheme="minorEastAsia" w:hAnsiTheme="minorEastAsia"/>
          <w:sz w:val="22"/>
          <w:szCs w:val="24"/>
        </w:rPr>
        <w:t>电　　话：0755-88605555</w:t>
      </w:r>
    </w:p>
    <w:p w14:paraId="34DECF4F">
      <w:pPr>
        <w:pStyle w:val="2"/>
        <w:spacing w:line="276" w:lineRule="auto"/>
        <w:ind w:firstLine="450"/>
        <w:rPr>
          <w:rFonts w:hint="default" w:asciiTheme="minorEastAsia" w:hAnsiTheme="minorEastAsia"/>
          <w:sz w:val="22"/>
          <w:szCs w:val="24"/>
        </w:rPr>
      </w:pPr>
      <w:r>
        <w:rPr>
          <w:rFonts w:asciiTheme="minorEastAsia" w:hAnsiTheme="minorEastAsia"/>
          <w:sz w:val="22"/>
          <w:szCs w:val="24"/>
        </w:rPr>
        <w:t>通讯地址：</w:t>
      </w:r>
      <w:r>
        <w:rPr>
          <w:sz w:val="22"/>
          <w:szCs w:val="21"/>
          <w:lang w:bidi="zh-CN"/>
        </w:rPr>
        <w:t>深圳明德实验学校（集团）香蜜校区</w:t>
      </w:r>
    </w:p>
    <w:p w14:paraId="62C3CB8F">
      <w:pPr>
        <w:pStyle w:val="2"/>
        <w:spacing w:after="0" w:line="276" w:lineRule="auto"/>
        <w:rPr>
          <w:rFonts w:hint="default" w:asciiTheme="minorEastAsia" w:hAnsiTheme="minorEastAsia"/>
          <w:b/>
          <w:sz w:val="22"/>
          <w:szCs w:val="24"/>
        </w:rPr>
      </w:pPr>
      <w:r>
        <w:rPr>
          <w:rFonts w:asciiTheme="minorEastAsia" w:hAnsiTheme="minorEastAsia"/>
          <w:b/>
          <w:sz w:val="22"/>
          <w:szCs w:val="24"/>
        </w:rPr>
        <w:t>3、本公告发布网站：</w:t>
      </w:r>
    </w:p>
    <w:p w14:paraId="311E3C69">
      <w:pPr>
        <w:pStyle w:val="2"/>
        <w:spacing w:line="276" w:lineRule="auto"/>
        <w:ind w:firstLine="450"/>
        <w:rPr>
          <w:rFonts w:hint="default" w:asciiTheme="minorEastAsia" w:hAnsiTheme="minorEastAsia"/>
          <w:sz w:val="22"/>
          <w:szCs w:val="24"/>
        </w:rPr>
      </w:pPr>
      <w:r>
        <w:rPr>
          <w:rFonts w:asciiTheme="minorEastAsia" w:hAnsiTheme="minorEastAsia"/>
          <w:sz w:val="22"/>
          <w:szCs w:val="24"/>
        </w:rPr>
        <w:t>https://mdsy.szftedu.cn</w:t>
      </w:r>
    </w:p>
    <w:p w14:paraId="70006248">
      <w:pPr>
        <w:autoSpaceDE w:val="0"/>
        <w:autoSpaceDN w:val="0"/>
        <w:adjustRightInd w:val="0"/>
        <w:spacing w:line="480" w:lineRule="auto"/>
        <w:outlineLvl w:val="0"/>
        <w:rPr>
          <w:rFonts w:asciiTheme="minorEastAsia" w:hAnsiTheme="minorEastAsia"/>
          <w:b/>
          <w:sz w:val="22"/>
          <w:szCs w:val="24"/>
          <w:lang w:val="zh-CN"/>
        </w:rPr>
      </w:pPr>
      <w:r>
        <w:rPr>
          <w:rFonts w:asciiTheme="minorEastAsia" w:hAnsiTheme="minorEastAsia"/>
          <w:b/>
          <w:sz w:val="22"/>
          <w:szCs w:val="24"/>
          <w:lang w:val="zh-CN"/>
        </w:rPr>
        <w:t>二、</w:t>
      </w:r>
      <w:r>
        <w:rPr>
          <w:rFonts w:hint="eastAsia" w:asciiTheme="minorEastAsia" w:hAnsiTheme="minorEastAsia"/>
          <w:b/>
          <w:sz w:val="22"/>
          <w:szCs w:val="24"/>
          <w:lang w:val="zh-CN"/>
        </w:rPr>
        <w:t>参评</w:t>
      </w:r>
      <w:r>
        <w:rPr>
          <w:rFonts w:asciiTheme="minorEastAsia" w:hAnsiTheme="minorEastAsia"/>
          <w:b/>
          <w:sz w:val="22"/>
          <w:szCs w:val="24"/>
          <w:lang w:val="zh-CN"/>
        </w:rPr>
        <w:t>人资格要求：</w:t>
      </w:r>
    </w:p>
    <w:p w14:paraId="59C751B3">
      <w:pPr>
        <w:pStyle w:val="2"/>
        <w:spacing w:line="276" w:lineRule="auto"/>
        <w:rPr>
          <w:rFonts w:hint="default" w:asciiTheme="minorEastAsia" w:hAnsiTheme="minorEastAsia"/>
          <w:sz w:val="22"/>
          <w:szCs w:val="24"/>
          <w:shd w:val="clear" w:color="auto" w:fill="FFFFFF"/>
        </w:rPr>
      </w:pPr>
      <w:r>
        <w:rPr>
          <w:rFonts w:asciiTheme="minorEastAsia" w:hAnsiTheme="minorEastAsia"/>
          <w:sz w:val="22"/>
          <w:szCs w:val="24"/>
          <w:shd w:val="clear" w:color="auto" w:fill="FFFFFF"/>
        </w:rPr>
        <w:t>1、</w:t>
      </w:r>
      <w:r>
        <w:rPr>
          <w:rFonts w:hint="eastAsia" w:asciiTheme="minorEastAsia" w:hAnsiTheme="minorEastAsia"/>
          <w:sz w:val="22"/>
          <w:szCs w:val="24"/>
          <w:shd w:val="clear" w:color="auto" w:fill="FFFFFF"/>
          <w:lang w:eastAsia="zh-CN"/>
        </w:rPr>
        <w:t>参评</w:t>
      </w:r>
      <w:r>
        <w:rPr>
          <w:rFonts w:asciiTheme="minorEastAsia" w:hAnsiTheme="minorEastAsia"/>
          <w:sz w:val="22"/>
          <w:szCs w:val="24"/>
          <w:shd w:val="clear" w:color="auto" w:fill="FFFFFF"/>
        </w:rPr>
        <w:t>人必须是在中华人民共和国境内注册并合法运作的独立法人机构，具有合法经营范围，提供工商行政管理部门颁发的《营业执照》副本复印件（加盖公章）。</w:t>
      </w:r>
    </w:p>
    <w:p w14:paraId="131AF972">
      <w:pPr>
        <w:widowControl/>
        <w:jc w:val="left"/>
        <w:rPr>
          <w:rFonts w:asciiTheme="minorEastAsia" w:hAnsiTheme="minorEastAsia"/>
          <w:sz w:val="22"/>
          <w:szCs w:val="24"/>
          <w:shd w:val="clear" w:color="auto" w:fill="FFFFFF"/>
        </w:rPr>
      </w:pPr>
      <w:r>
        <w:rPr>
          <w:rFonts w:hint="eastAsia" w:asciiTheme="minorEastAsia" w:hAnsiTheme="minorEastAsia"/>
          <w:sz w:val="22"/>
          <w:szCs w:val="24"/>
          <w:shd w:val="clear" w:color="auto" w:fill="FFFFFF"/>
        </w:rPr>
        <w:t xml:space="preserve">2、供应商未被列入“信用中国”中“信用服务”栏的“重大税收违法案件当事人 </w:t>
      </w:r>
    </w:p>
    <w:p w14:paraId="00F4366D">
      <w:pPr>
        <w:widowControl/>
        <w:jc w:val="left"/>
        <w:rPr>
          <w:rFonts w:asciiTheme="minorEastAsia" w:hAnsiTheme="minorEastAsia"/>
          <w:sz w:val="22"/>
          <w:szCs w:val="24"/>
          <w:shd w:val="clear" w:color="auto" w:fill="FFFFFF"/>
        </w:rPr>
      </w:pPr>
      <w:r>
        <w:rPr>
          <w:rFonts w:hint="eastAsia" w:asciiTheme="minorEastAsia" w:hAnsiTheme="minorEastAsia"/>
          <w:sz w:val="22"/>
          <w:szCs w:val="24"/>
          <w:shd w:val="clear" w:color="auto" w:fill="FFFFFF"/>
        </w:rPr>
        <w:t xml:space="preserve">名单”、”失信被执行人”；“中国政府采购网”中的“政府采购严重违法失信 </w:t>
      </w:r>
    </w:p>
    <w:p w14:paraId="62D07CDE">
      <w:pPr>
        <w:widowControl/>
        <w:jc w:val="left"/>
        <w:rPr>
          <w:rFonts w:asciiTheme="minorEastAsia" w:hAnsiTheme="minorEastAsia"/>
          <w:sz w:val="22"/>
          <w:szCs w:val="24"/>
          <w:shd w:val="clear" w:color="auto" w:fill="FFFFFF"/>
        </w:rPr>
      </w:pPr>
      <w:r>
        <w:rPr>
          <w:rFonts w:hint="eastAsia" w:asciiTheme="minorEastAsia" w:hAnsiTheme="minorEastAsia"/>
          <w:sz w:val="22"/>
          <w:szCs w:val="24"/>
          <w:shd w:val="clear" w:color="auto" w:fill="FFFFFF"/>
        </w:rPr>
        <w:t xml:space="preserve">行为记录名单”以及“深圳信用网”、“深圳市政府采购监管网”中的“政府采 </w:t>
      </w:r>
    </w:p>
    <w:p w14:paraId="7E8D316C">
      <w:pPr>
        <w:widowControl/>
        <w:jc w:val="left"/>
        <w:rPr>
          <w:rFonts w:asciiTheme="minorEastAsia" w:hAnsiTheme="minorEastAsia"/>
          <w:sz w:val="22"/>
          <w:szCs w:val="24"/>
          <w:shd w:val="clear" w:color="auto" w:fill="FFFFFF"/>
        </w:rPr>
      </w:pPr>
      <w:r>
        <w:rPr>
          <w:rFonts w:hint="eastAsia" w:asciiTheme="minorEastAsia" w:hAnsiTheme="minorEastAsia"/>
          <w:sz w:val="22"/>
          <w:szCs w:val="24"/>
          <w:shd w:val="clear" w:color="auto" w:fill="FFFFFF"/>
        </w:rPr>
        <w:t>购诚信档案记录”无不良记录。</w:t>
      </w:r>
    </w:p>
    <w:p w14:paraId="38253664">
      <w:pPr>
        <w:pStyle w:val="2"/>
        <w:numPr>
          <w:ilvl w:val="0"/>
          <w:numId w:val="1"/>
        </w:numPr>
        <w:spacing w:line="276" w:lineRule="auto"/>
        <w:rPr>
          <w:rFonts w:hint="default" w:asciiTheme="minorEastAsia" w:hAnsiTheme="minorEastAsia"/>
          <w:sz w:val="22"/>
          <w:szCs w:val="24"/>
          <w:shd w:val="clear" w:color="auto" w:fill="FFFFFF"/>
        </w:rPr>
      </w:pPr>
      <w:r>
        <w:rPr>
          <w:rFonts w:hint="eastAsia" w:asciiTheme="minorEastAsia" w:hAnsiTheme="minorEastAsia"/>
          <w:sz w:val="22"/>
          <w:szCs w:val="24"/>
          <w:shd w:val="clear" w:color="auto" w:fill="FFFFFF"/>
          <w:lang w:eastAsia="zh-CN"/>
        </w:rPr>
        <w:t>参评</w:t>
      </w:r>
      <w:r>
        <w:rPr>
          <w:rFonts w:asciiTheme="minorEastAsia" w:hAnsiTheme="minorEastAsia"/>
          <w:sz w:val="22"/>
          <w:szCs w:val="24"/>
          <w:shd w:val="clear" w:color="auto" w:fill="FFFFFF"/>
        </w:rPr>
        <w:t>人在政府采购项目中，近三年内无因经营中违法违规的记录，无骗取中标、严重违约及重大安全及质量问题之一。在执行项目过程中，能严格执行合同和</w:t>
      </w:r>
      <w:r>
        <w:rPr>
          <w:rFonts w:hint="eastAsia" w:asciiTheme="minorEastAsia" w:hAnsiTheme="minorEastAsia"/>
          <w:sz w:val="22"/>
          <w:szCs w:val="24"/>
          <w:shd w:val="clear" w:color="auto" w:fill="FFFFFF"/>
          <w:lang w:eastAsia="zh-CN"/>
        </w:rPr>
        <w:t>参评</w:t>
      </w:r>
      <w:r>
        <w:rPr>
          <w:rFonts w:asciiTheme="minorEastAsia" w:hAnsiTheme="minorEastAsia"/>
          <w:sz w:val="22"/>
          <w:szCs w:val="24"/>
          <w:shd w:val="clear" w:color="auto" w:fill="FFFFFF"/>
        </w:rPr>
        <w:t>承诺。4、依据《中华人民共和国政府采购法实施条例》第十八条规定，单位负责人为同 一人或者存在直接控股、管理关系的不同供应商，不得参加同一合同项下的政府采购活动。5、本项目不接受联合体</w:t>
      </w:r>
      <w:r>
        <w:rPr>
          <w:rFonts w:hint="eastAsia" w:asciiTheme="minorEastAsia" w:hAnsiTheme="minorEastAsia"/>
          <w:sz w:val="22"/>
          <w:szCs w:val="24"/>
          <w:shd w:val="clear" w:color="auto" w:fill="FFFFFF"/>
          <w:lang w:eastAsia="zh-CN"/>
        </w:rPr>
        <w:t>参评</w:t>
      </w:r>
      <w:r>
        <w:rPr>
          <w:rFonts w:asciiTheme="minorEastAsia" w:hAnsiTheme="minorEastAsia"/>
          <w:sz w:val="22"/>
          <w:szCs w:val="24"/>
          <w:shd w:val="clear" w:color="auto" w:fill="FFFFFF"/>
        </w:rPr>
        <w:t>，不允许分包。</w:t>
      </w:r>
    </w:p>
    <w:p w14:paraId="0CA0E2B1">
      <w:pPr>
        <w:autoSpaceDE w:val="0"/>
        <w:autoSpaceDN w:val="0"/>
        <w:adjustRightInd w:val="0"/>
        <w:spacing w:line="480" w:lineRule="auto"/>
        <w:outlineLvl w:val="0"/>
        <w:rPr>
          <w:rFonts w:asciiTheme="minorEastAsia" w:hAnsiTheme="minorEastAsia"/>
          <w:b/>
          <w:sz w:val="22"/>
          <w:szCs w:val="24"/>
          <w:lang w:val="zh-CN"/>
        </w:rPr>
      </w:pPr>
      <w:bookmarkStart w:id="7" w:name="_GoBack"/>
      <w:bookmarkEnd w:id="7"/>
      <w:r>
        <w:rPr>
          <w:rFonts w:asciiTheme="minorEastAsia" w:hAnsiTheme="minorEastAsia"/>
          <w:b/>
          <w:sz w:val="22"/>
          <w:szCs w:val="24"/>
          <w:lang w:val="zh-CN"/>
        </w:rPr>
        <w:t>三、</w:t>
      </w:r>
      <w:r>
        <w:rPr>
          <w:rFonts w:hint="eastAsia" w:asciiTheme="minorEastAsia" w:hAnsiTheme="minorEastAsia"/>
          <w:b/>
          <w:sz w:val="22"/>
          <w:szCs w:val="24"/>
          <w:lang w:val="zh-CN"/>
        </w:rPr>
        <w:t>参评</w:t>
      </w:r>
      <w:r>
        <w:rPr>
          <w:rFonts w:asciiTheme="minorEastAsia" w:hAnsiTheme="minorEastAsia"/>
          <w:b/>
          <w:sz w:val="22"/>
          <w:szCs w:val="24"/>
          <w:lang w:val="zh-CN"/>
        </w:rPr>
        <w:t>人必须提交的资料：</w:t>
      </w:r>
    </w:p>
    <w:p w14:paraId="13256769">
      <w:pPr>
        <w:pStyle w:val="2"/>
        <w:spacing w:after="0" w:line="276" w:lineRule="auto"/>
        <w:rPr>
          <w:rFonts w:hint="default" w:asciiTheme="minorEastAsia" w:hAnsiTheme="minorEastAsia"/>
          <w:sz w:val="22"/>
          <w:szCs w:val="24"/>
        </w:rPr>
      </w:pPr>
      <w:r>
        <w:rPr>
          <w:rFonts w:asciiTheme="minorEastAsia" w:hAnsiTheme="minorEastAsia"/>
          <w:sz w:val="22"/>
          <w:szCs w:val="24"/>
        </w:rPr>
        <w:t>按以下顺序排放</w:t>
      </w:r>
      <w:r>
        <w:rPr>
          <w:rFonts w:hint="eastAsia" w:asciiTheme="minorEastAsia" w:hAnsiTheme="minorEastAsia"/>
          <w:sz w:val="22"/>
          <w:szCs w:val="24"/>
          <w:lang w:eastAsia="zh-CN"/>
        </w:rPr>
        <w:t>参评</w:t>
      </w:r>
      <w:r>
        <w:rPr>
          <w:rFonts w:asciiTheme="minorEastAsia" w:hAnsiTheme="minorEastAsia"/>
          <w:sz w:val="22"/>
          <w:szCs w:val="24"/>
        </w:rPr>
        <w:t>文件：</w:t>
      </w:r>
    </w:p>
    <w:p w14:paraId="207A6B9D">
      <w:pPr>
        <w:pStyle w:val="2"/>
        <w:rPr>
          <w:rFonts w:hint="default" w:asciiTheme="minorEastAsia" w:hAnsiTheme="minorEastAsia"/>
          <w:sz w:val="22"/>
          <w:szCs w:val="24"/>
        </w:rPr>
      </w:pPr>
      <w:bookmarkStart w:id="0" w:name="_Hlk75791893"/>
      <w:r>
        <w:rPr>
          <w:rFonts w:asciiTheme="minorEastAsia" w:hAnsiTheme="minorEastAsia"/>
          <w:sz w:val="22"/>
          <w:szCs w:val="24"/>
        </w:rPr>
        <w:t>1、</w:t>
      </w:r>
      <w:r>
        <w:rPr>
          <w:rFonts w:hint="eastAsia" w:asciiTheme="minorEastAsia" w:hAnsiTheme="minorEastAsia"/>
          <w:sz w:val="22"/>
          <w:szCs w:val="24"/>
          <w:lang w:eastAsia="zh-CN"/>
        </w:rPr>
        <w:t>参评</w:t>
      </w:r>
      <w:r>
        <w:rPr>
          <w:rFonts w:asciiTheme="minorEastAsia" w:hAnsiTheme="minorEastAsia"/>
          <w:sz w:val="22"/>
          <w:szCs w:val="24"/>
        </w:rPr>
        <w:t>承诺书</w:t>
      </w:r>
    </w:p>
    <w:p w14:paraId="5C81D8E6">
      <w:pPr>
        <w:pStyle w:val="2"/>
        <w:rPr>
          <w:rFonts w:hint="default" w:asciiTheme="minorEastAsia" w:hAnsiTheme="minorEastAsia"/>
          <w:sz w:val="22"/>
          <w:szCs w:val="24"/>
        </w:rPr>
      </w:pPr>
      <w:r>
        <w:rPr>
          <w:rFonts w:hint="default" w:asciiTheme="minorEastAsia" w:hAnsiTheme="minorEastAsia"/>
          <w:sz w:val="22"/>
          <w:szCs w:val="24"/>
        </w:rPr>
        <w:t>2</w:t>
      </w:r>
      <w:r>
        <w:rPr>
          <w:rFonts w:asciiTheme="minorEastAsia" w:hAnsiTheme="minorEastAsia"/>
          <w:sz w:val="22"/>
          <w:szCs w:val="24"/>
        </w:rPr>
        <w:t>、</w:t>
      </w:r>
      <w:r>
        <w:rPr>
          <w:rFonts w:hint="eastAsia" w:asciiTheme="minorEastAsia" w:hAnsiTheme="minorEastAsia"/>
          <w:sz w:val="22"/>
          <w:szCs w:val="24"/>
          <w:lang w:eastAsia="zh-CN"/>
        </w:rPr>
        <w:t>评审</w:t>
      </w:r>
      <w:r>
        <w:rPr>
          <w:rFonts w:asciiTheme="minorEastAsia" w:hAnsiTheme="minorEastAsia"/>
          <w:sz w:val="22"/>
          <w:szCs w:val="24"/>
        </w:rPr>
        <w:t>一览表</w:t>
      </w:r>
    </w:p>
    <w:p w14:paraId="137F2FD8">
      <w:pPr>
        <w:pStyle w:val="2"/>
        <w:rPr>
          <w:rFonts w:hint="default" w:asciiTheme="minorEastAsia" w:hAnsiTheme="minorEastAsia"/>
          <w:sz w:val="22"/>
          <w:szCs w:val="24"/>
        </w:rPr>
      </w:pPr>
      <w:r>
        <w:rPr>
          <w:rFonts w:asciiTheme="minorEastAsia" w:hAnsiTheme="minorEastAsia"/>
          <w:sz w:val="22"/>
          <w:szCs w:val="24"/>
        </w:rPr>
        <w:t>3、法定代表人证明书</w:t>
      </w:r>
    </w:p>
    <w:p w14:paraId="115B21BA">
      <w:pPr>
        <w:pStyle w:val="2"/>
        <w:rPr>
          <w:rFonts w:hint="default" w:asciiTheme="minorEastAsia" w:hAnsiTheme="minorEastAsia"/>
          <w:sz w:val="22"/>
          <w:szCs w:val="24"/>
        </w:rPr>
      </w:pPr>
      <w:r>
        <w:rPr>
          <w:rFonts w:asciiTheme="minorEastAsia" w:hAnsiTheme="minorEastAsia"/>
          <w:sz w:val="22"/>
          <w:szCs w:val="24"/>
        </w:rPr>
        <w:t>4、法人授权委托证明书</w:t>
      </w:r>
    </w:p>
    <w:p w14:paraId="70298F25">
      <w:pPr>
        <w:pStyle w:val="2"/>
        <w:rPr>
          <w:rFonts w:hint="default" w:asciiTheme="minorEastAsia" w:hAnsiTheme="minorEastAsia"/>
          <w:sz w:val="22"/>
          <w:szCs w:val="24"/>
        </w:rPr>
      </w:pPr>
      <w:r>
        <w:rPr>
          <w:rFonts w:asciiTheme="minorEastAsia" w:hAnsiTheme="minorEastAsia"/>
          <w:sz w:val="22"/>
          <w:szCs w:val="24"/>
        </w:rPr>
        <w:t>5、技术需求偏离表</w:t>
      </w:r>
    </w:p>
    <w:p w14:paraId="05656F96">
      <w:pPr>
        <w:pStyle w:val="2"/>
        <w:rPr>
          <w:rFonts w:hint="default" w:asciiTheme="minorEastAsia" w:hAnsiTheme="minorEastAsia"/>
          <w:sz w:val="22"/>
          <w:szCs w:val="24"/>
        </w:rPr>
      </w:pPr>
      <w:r>
        <w:rPr>
          <w:rFonts w:asciiTheme="minorEastAsia" w:hAnsiTheme="minorEastAsia"/>
          <w:sz w:val="22"/>
          <w:szCs w:val="24"/>
        </w:rPr>
        <w:t>6、商务需求偏离表</w:t>
      </w:r>
    </w:p>
    <w:p w14:paraId="1F768BC3">
      <w:pPr>
        <w:pStyle w:val="2"/>
        <w:rPr>
          <w:rFonts w:hint="default" w:asciiTheme="minorEastAsia" w:hAnsiTheme="minorEastAsia"/>
          <w:sz w:val="22"/>
          <w:szCs w:val="24"/>
        </w:rPr>
      </w:pPr>
      <w:r>
        <w:rPr>
          <w:rFonts w:asciiTheme="minorEastAsia" w:hAnsiTheme="minorEastAsia"/>
          <w:sz w:val="22"/>
          <w:szCs w:val="24"/>
        </w:rPr>
        <w:t>7、同类项目业绩</w:t>
      </w:r>
    </w:p>
    <w:p w14:paraId="1FBA77DA">
      <w:pPr>
        <w:pStyle w:val="2"/>
        <w:spacing w:after="0"/>
        <w:rPr>
          <w:rFonts w:hint="default" w:asciiTheme="minorEastAsia" w:hAnsiTheme="minorEastAsia"/>
          <w:sz w:val="22"/>
          <w:szCs w:val="24"/>
        </w:rPr>
      </w:pPr>
      <w:r>
        <w:rPr>
          <w:rFonts w:asciiTheme="minorEastAsia" w:hAnsiTheme="minorEastAsia"/>
          <w:sz w:val="22"/>
          <w:szCs w:val="24"/>
        </w:rPr>
        <w:t>8、其它</w:t>
      </w:r>
      <w:bookmarkEnd w:id="0"/>
    </w:p>
    <w:p w14:paraId="74FB02AD">
      <w:pPr>
        <w:pStyle w:val="2"/>
        <w:spacing w:after="0"/>
        <w:rPr>
          <w:rFonts w:hint="default" w:asciiTheme="minorEastAsia" w:hAnsiTheme="minorEastAsia"/>
          <w:sz w:val="22"/>
          <w:szCs w:val="24"/>
          <w:lang w:val="zh-CN"/>
        </w:rPr>
      </w:pPr>
    </w:p>
    <w:p w14:paraId="4F949DA4">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四、参评书形式</w:t>
      </w:r>
    </w:p>
    <w:p w14:paraId="5EDD1D20">
      <w:pPr>
        <w:pStyle w:val="26"/>
        <w:spacing w:line="360" w:lineRule="auto"/>
        <w:ind w:firstLine="420" w:firstLineChars="200"/>
        <w:jc w:val="both"/>
        <w:rPr>
          <w:rFonts w:asciiTheme="minorEastAsia" w:hAnsiTheme="minorEastAsia"/>
          <w:b/>
          <w:sz w:val="22"/>
          <w:lang w:val="zh-CN"/>
        </w:rPr>
      </w:pPr>
      <w:r>
        <w:rPr>
          <w:rFonts w:hint="eastAsia" w:hAnsi="宋体"/>
          <w:color w:val="auto"/>
          <w:sz w:val="21"/>
          <w:szCs w:val="21"/>
          <w:lang w:eastAsia="zh-CN"/>
        </w:rPr>
        <w:t>参评</w:t>
      </w:r>
      <w:r>
        <w:rPr>
          <w:rFonts w:hint="eastAsia" w:hAnsi="宋体"/>
          <w:color w:val="auto"/>
          <w:sz w:val="21"/>
          <w:szCs w:val="21"/>
        </w:rPr>
        <w:t>方须准备</w:t>
      </w:r>
      <w:r>
        <w:rPr>
          <w:rFonts w:hint="eastAsia" w:hAnsi="宋体"/>
          <w:color w:val="auto"/>
          <w:sz w:val="21"/>
          <w:szCs w:val="21"/>
          <w:lang w:eastAsia="zh-CN"/>
        </w:rPr>
        <w:t>参评</w:t>
      </w:r>
      <w:r>
        <w:rPr>
          <w:rFonts w:hint="eastAsia" w:hAnsi="宋体"/>
          <w:color w:val="auto"/>
          <w:sz w:val="21"/>
          <w:szCs w:val="21"/>
        </w:rPr>
        <w:t>书。</w:t>
      </w:r>
      <w:r>
        <w:rPr>
          <w:rFonts w:hint="eastAsia" w:hAnsi="宋体"/>
          <w:color w:val="auto"/>
          <w:sz w:val="21"/>
          <w:szCs w:val="21"/>
          <w:lang w:eastAsia="zh-CN"/>
        </w:rPr>
        <w:t>参评</w:t>
      </w:r>
      <w:r>
        <w:rPr>
          <w:rFonts w:hint="eastAsia" w:hAnsi="宋体"/>
          <w:color w:val="auto"/>
          <w:sz w:val="21"/>
          <w:szCs w:val="21"/>
        </w:rPr>
        <w:t>文件提供</w:t>
      </w:r>
      <w:r>
        <w:rPr>
          <w:rFonts w:hint="eastAsia" w:hAnsi="宋体"/>
          <w:color w:val="auto"/>
          <w:sz w:val="21"/>
          <w:szCs w:val="21"/>
          <w:lang w:val="en-US" w:eastAsia="zh-CN"/>
        </w:rPr>
        <w:t>一份正本</w:t>
      </w:r>
      <w:r>
        <w:rPr>
          <w:rFonts w:hint="eastAsia" w:hAnsi="宋体"/>
          <w:color w:val="auto"/>
          <w:sz w:val="21"/>
          <w:szCs w:val="21"/>
        </w:rPr>
        <w:t>、</w:t>
      </w:r>
      <w:r>
        <w:rPr>
          <w:rFonts w:hint="eastAsia" w:hAnsi="宋体"/>
          <w:color w:val="auto"/>
          <w:sz w:val="21"/>
          <w:szCs w:val="21"/>
          <w:lang w:eastAsia="zh-CN"/>
        </w:rPr>
        <w:t>评审</w:t>
      </w:r>
      <w:r>
        <w:rPr>
          <w:rFonts w:hint="eastAsia" w:hAnsi="宋体"/>
          <w:color w:val="auto"/>
          <w:sz w:val="21"/>
          <w:szCs w:val="21"/>
        </w:rPr>
        <w:t>一览表（包括：</w:t>
      </w:r>
      <w:r>
        <w:rPr>
          <w:rFonts w:hint="eastAsia" w:hAnsi="宋体"/>
          <w:color w:val="auto"/>
          <w:sz w:val="21"/>
          <w:szCs w:val="21"/>
          <w:lang w:eastAsia="zh-CN"/>
        </w:rPr>
        <w:t>评审</w:t>
      </w:r>
      <w:r>
        <w:rPr>
          <w:rFonts w:hint="eastAsia" w:hAnsi="宋体"/>
          <w:color w:val="auto"/>
          <w:sz w:val="21"/>
          <w:szCs w:val="21"/>
        </w:rPr>
        <w:t>一览表、法定代表人证明书或法人授权委托证明书）。</w:t>
      </w:r>
    </w:p>
    <w:p w14:paraId="63B336B4">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五、项目需求</w:t>
      </w:r>
    </w:p>
    <w:p w14:paraId="6D468EAD">
      <w:pPr>
        <w:jc w:val="center"/>
        <w:rPr>
          <w:b/>
          <w:bCs/>
        </w:rPr>
      </w:pPr>
      <w:r>
        <w:rPr>
          <w:rFonts w:hint="eastAsia"/>
          <w:b/>
          <w:bCs/>
        </w:rPr>
        <w:t>（一）商务需求</w:t>
      </w:r>
    </w:p>
    <w:tbl>
      <w:tblPr>
        <w:tblStyle w:val="1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6"/>
        <w:gridCol w:w="7496"/>
      </w:tblGrid>
      <w:tr w14:paraId="28CE8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vAlign w:val="center"/>
          </w:tcPr>
          <w:p w14:paraId="46DC6348">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序号</w:t>
            </w:r>
          </w:p>
        </w:tc>
        <w:tc>
          <w:tcPr>
            <w:tcW w:w="4398" w:type="pct"/>
            <w:vAlign w:val="center"/>
          </w:tcPr>
          <w:p w14:paraId="0FD9924F">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lang w:eastAsia="zh-CN"/>
              </w:rPr>
              <w:t>需求</w:t>
            </w:r>
            <w:r>
              <w:rPr>
                <w:rFonts w:hint="eastAsia" w:ascii="Times New Roman" w:hAnsi="Times New Roman" w:eastAsia="宋体" w:cs="Times New Roman"/>
                <w:sz w:val="20"/>
                <w:szCs w:val="20"/>
              </w:rPr>
              <w:t>文件商务条款</w:t>
            </w:r>
          </w:p>
        </w:tc>
      </w:tr>
      <w:tr w14:paraId="75D8D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vAlign w:val="center"/>
          </w:tcPr>
          <w:p w14:paraId="6F7AE090">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p>
        </w:tc>
        <w:tc>
          <w:tcPr>
            <w:tcW w:w="4398" w:type="pct"/>
            <w:vAlign w:val="center"/>
          </w:tcPr>
          <w:p w14:paraId="5805E96D">
            <w:pPr>
              <w:jc w:val="left"/>
              <w:rPr>
                <w:rFonts w:ascii="Times New Roman" w:hAnsi="Times New Roman" w:eastAsia="宋体" w:cs="Times New Roman"/>
                <w:sz w:val="20"/>
                <w:szCs w:val="20"/>
              </w:rPr>
            </w:pPr>
            <w:r>
              <w:rPr>
                <w:rFonts w:hint="eastAsia" w:ascii="宋体" w:hAnsi="宋体" w:eastAsia="宋体" w:cs="宋体"/>
                <w:color w:val="FF0000"/>
                <w:kern w:val="0"/>
                <w:sz w:val="18"/>
                <w:szCs w:val="18"/>
              </w:rPr>
              <w:t>★</w:t>
            </w:r>
            <w:r>
              <w:rPr>
                <w:rFonts w:hint="eastAsia" w:ascii="Times New Roman" w:hAnsi="Times New Roman" w:eastAsia="宋体" w:cs="Times New Roman"/>
                <w:color w:val="FF0000"/>
                <w:sz w:val="20"/>
                <w:szCs w:val="20"/>
              </w:rPr>
              <w:t>自签订合同之日起，</w:t>
            </w:r>
            <w:r>
              <w:rPr>
                <w:rFonts w:hint="eastAsia" w:ascii="Times New Roman" w:hAnsi="Times New Roman" w:eastAsia="宋体" w:cs="Times New Roman"/>
                <w:color w:val="FF0000"/>
                <w:sz w:val="20"/>
                <w:szCs w:val="20"/>
                <w:lang w:eastAsia="zh-CN"/>
              </w:rPr>
              <w:t>参评</w:t>
            </w:r>
            <w:r>
              <w:rPr>
                <w:rFonts w:hint="eastAsia" w:ascii="Times New Roman" w:hAnsi="Times New Roman" w:eastAsia="宋体" w:cs="Times New Roman"/>
                <w:color w:val="FF0000"/>
                <w:sz w:val="20"/>
                <w:szCs w:val="20"/>
              </w:rPr>
              <w:t>人按采购计划单将采购物品送至采购人（以</w:t>
            </w:r>
            <w:r>
              <w:rPr>
                <w:rFonts w:hint="eastAsia" w:ascii="Times New Roman" w:hAnsi="Times New Roman" w:eastAsia="宋体" w:cs="Times New Roman"/>
                <w:color w:val="FF0000"/>
                <w:sz w:val="20"/>
                <w:szCs w:val="20"/>
                <w:lang w:eastAsia="zh-CN"/>
              </w:rPr>
              <w:t>需求</w:t>
            </w:r>
            <w:r>
              <w:rPr>
                <w:rFonts w:hint="eastAsia" w:ascii="Times New Roman" w:hAnsi="Times New Roman" w:eastAsia="宋体" w:cs="Times New Roman"/>
                <w:color w:val="FF0000"/>
                <w:sz w:val="20"/>
                <w:szCs w:val="20"/>
              </w:rPr>
              <w:t>方实际下单为准，无下单则不需配送）；</w:t>
            </w:r>
          </w:p>
        </w:tc>
      </w:tr>
      <w:tr w14:paraId="64D6D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vAlign w:val="center"/>
          </w:tcPr>
          <w:p w14:paraId="167686C6">
            <w:pPr>
              <w:jc w:val="center"/>
              <w:rPr>
                <w:rFonts w:ascii="Times New Roman" w:hAnsi="Times New Roman" w:eastAsia="宋体" w:cs="Times New Roman"/>
                <w:sz w:val="20"/>
                <w:szCs w:val="20"/>
              </w:rPr>
            </w:pPr>
            <w:r>
              <w:rPr>
                <w:rFonts w:ascii="Times New Roman" w:hAnsi="Times New Roman" w:eastAsia="宋体" w:cs="Times New Roman"/>
                <w:sz w:val="20"/>
                <w:szCs w:val="20"/>
              </w:rPr>
              <w:t>2</w:t>
            </w:r>
          </w:p>
        </w:tc>
        <w:tc>
          <w:tcPr>
            <w:tcW w:w="4398" w:type="pct"/>
          </w:tcPr>
          <w:p w14:paraId="5A9A64AB">
            <w:pPr>
              <w:rPr>
                <w:rFonts w:ascii="Times New Roman" w:hAnsi="Times New Roman" w:eastAsia="宋体" w:cs="Times New Roman"/>
                <w:color w:val="FF0000"/>
                <w:sz w:val="20"/>
                <w:szCs w:val="20"/>
              </w:rPr>
            </w:pPr>
            <w:r>
              <w:rPr>
                <w:rFonts w:hint="eastAsia" w:ascii="宋体" w:hAnsi="宋体" w:eastAsia="宋体" w:cs="宋体"/>
                <w:color w:val="FF0000"/>
                <w:kern w:val="0"/>
                <w:sz w:val="18"/>
                <w:szCs w:val="18"/>
              </w:rPr>
              <w:t>★</w:t>
            </w:r>
            <w:r>
              <w:rPr>
                <w:rFonts w:hint="eastAsia" w:ascii="Times New Roman" w:hAnsi="Times New Roman" w:eastAsia="宋体" w:cs="Times New Roman"/>
                <w:color w:val="FF0000"/>
                <w:sz w:val="20"/>
                <w:szCs w:val="20"/>
              </w:rPr>
              <w:t>交货时间：</w:t>
            </w:r>
            <w:r>
              <w:rPr>
                <w:rFonts w:hint="eastAsia" w:ascii="Times New Roman" w:hAnsi="Times New Roman" w:eastAsia="宋体" w:cs="Times New Roman"/>
                <w:color w:val="FF0000"/>
                <w:sz w:val="20"/>
                <w:szCs w:val="20"/>
                <w:lang w:eastAsia="zh-CN"/>
              </w:rPr>
              <w:t>参评</w:t>
            </w:r>
            <w:r>
              <w:rPr>
                <w:rFonts w:hint="eastAsia" w:ascii="Times New Roman" w:hAnsi="Times New Roman" w:eastAsia="宋体" w:cs="Times New Roman"/>
                <w:color w:val="FF0000"/>
                <w:sz w:val="20"/>
                <w:szCs w:val="20"/>
              </w:rPr>
              <w:t>人收到采购人订单后，应按照订单准备货品，并按照采购人要求的时间，送货到指定地点交给指定的收货人；</w:t>
            </w:r>
          </w:p>
          <w:p w14:paraId="5C8E531C">
            <w:pPr>
              <w:rPr>
                <w:rFonts w:ascii="Times New Roman" w:hAnsi="Times New Roman" w:eastAsia="宋体" w:cs="Times New Roman"/>
                <w:color w:val="FF0000"/>
                <w:sz w:val="20"/>
                <w:szCs w:val="20"/>
              </w:rPr>
            </w:pPr>
            <w:r>
              <w:rPr>
                <w:rFonts w:hint="eastAsia" w:ascii="宋体" w:hAnsi="宋体" w:eastAsia="宋体" w:cs="宋体"/>
                <w:color w:val="FF0000"/>
                <w:kern w:val="0"/>
                <w:sz w:val="18"/>
                <w:szCs w:val="18"/>
              </w:rPr>
              <w:t>★</w:t>
            </w:r>
            <w:r>
              <w:rPr>
                <w:rFonts w:hint="eastAsia" w:ascii="Times New Roman" w:hAnsi="Times New Roman" w:eastAsia="宋体" w:cs="Times New Roman"/>
                <w:color w:val="FF0000"/>
                <w:sz w:val="20"/>
                <w:szCs w:val="20"/>
              </w:rPr>
              <w:t>交货方式：采购收货人应严格按照合同的约定仔细检查货品是否符合产品标准，经初步检验无误后，采购收货人应在中标方送货单上签字；</w:t>
            </w:r>
          </w:p>
          <w:p w14:paraId="335F2088">
            <w:pPr>
              <w:rPr>
                <w:rFonts w:ascii="Times New Roman" w:hAnsi="Times New Roman" w:eastAsia="宋体" w:cs="Times New Roman"/>
                <w:color w:val="FF0000"/>
                <w:sz w:val="20"/>
                <w:szCs w:val="20"/>
              </w:rPr>
            </w:pPr>
            <w:r>
              <w:rPr>
                <w:rFonts w:hint="eastAsia" w:ascii="宋体" w:hAnsi="宋体" w:eastAsia="宋体" w:cs="宋体"/>
                <w:color w:val="FF0000"/>
                <w:kern w:val="0"/>
                <w:sz w:val="18"/>
                <w:szCs w:val="18"/>
              </w:rPr>
              <w:t>★</w:t>
            </w:r>
            <w:r>
              <w:rPr>
                <w:rFonts w:hint="eastAsia" w:ascii="Times New Roman" w:hAnsi="Times New Roman" w:eastAsia="宋体" w:cs="Times New Roman"/>
                <w:color w:val="FF0000"/>
                <w:sz w:val="20"/>
                <w:szCs w:val="20"/>
              </w:rPr>
              <w:t>运输责任：中标方应按照保障产品安全的要求采取运输方式送货，运费由中标方承担（包括上述进口产品）；</w:t>
            </w:r>
          </w:p>
          <w:p w14:paraId="5C1D230F">
            <w:pPr>
              <w:pStyle w:val="2"/>
              <w:rPr>
                <w:rFonts w:hint="default"/>
              </w:rPr>
            </w:pPr>
            <w:r>
              <w:rPr>
                <w:rFonts w:ascii="宋体" w:hAnsi="宋体" w:eastAsia="宋体" w:cs="宋体"/>
                <w:color w:val="FF0000"/>
                <w:kern w:val="0"/>
                <w:sz w:val="18"/>
                <w:szCs w:val="18"/>
              </w:rPr>
              <w:t>★</w:t>
            </w:r>
            <w:r>
              <w:rPr>
                <w:rFonts w:ascii="Times New Roman" w:hAnsi="Times New Roman" w:eastAsia="宋体" w:cs="Times New Roman"/>
                <w:color w:val="FF0000"/>
                <w:sz w:val="20"/>
                <w:szCs w:val="20"/>
              </w:rPr>
              <w:t>交货地点：采购人指定地点。</w:t>
            </w:r>
          </w:p>
        </w:tc>
      </w:tr>
      <w:tr w14:paraId="21043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vAlign w:val="center"/>
          </w:tcPr>
          <w:p w14:paraId="219F65EF">
            <w:pPr>
              <w:jc w:val="center"/>
              <w:rPr>
                <w:rFonts w:ascii="Times New Roman" w:hAnsi="Times New Roman" w:eastAsia="宋体" w:cs="Times New Roman"/>
                <w:sz w:val="20"/>
                <w:szCs w:val="20"/>
              </w:rPr>
            </w:pPr>
            <w:r>
              <w:rPr>
                <w:rFonts w:ascii="Times New Roman" w:hAnsi="Times New Roman" w:eastAsia="宋体" w:cs="Times New Roman"/>
                <w:sz w:val="20"/>
                <w:szCs w:val="20"/>
              </w:rPr>
              <w:t>3</w:t>
            </w:r>
          </w:p>
        </w:tc>
        <w:tc>
          <w:tcPr>
            <w:tcW w:w="4398" w:type="pct"/>
            <w:vAlign w:val="center"/>
          </w:tcPr>
          <w:p w14:paraId="7B16493A">
            <w:pPr>
              <w:rPr>
                <w:rFonts w:ascii="宋体" w:hAnsi="宋体" w:eastAsia="宋体" w:cs="宋体"/>
                <w:color w:val="000000"/>
                <w:sz w:val="20"/>
                <w:szCs w:val="20"/>
              </w:rPr>
            </w:pPr>
            <w:r>
              <w:rPr>
                <w:rFonts w:hint="eastAsia" w:ascii="宋体" w:hAnsi="宋体" w:eastAsia="宋体" w:cs="宋体"/>
                <w:color w:val="000000"/>
                <w:kern w:val="0"/>
                <w:sz w:val="18"/>
                <w:szCs w:val="18"/>
              </w:rPr>
              <w:t>★</w:t>
            </w:r>
            <w:r>
              <w:rPr>
                <w:rFonts w:hint="eastAsia" w:ascii="Times New Roman" w:hAnsi="Times New Roman" w:eastAsia="宋体" w:cs="Times New Roman"/>
                <w:b/>
                <w:bCs/>
                <w:color w:val="000000"/>
                <w:sz w:val="20"/>
                <w:szCs w:val="20"/>
              </w:rPr>
              <w:t>售后服务要求：</w:t>
            </w:r>
            <w:r>
              <w:rPr>
                <w:rFonts w:hint="eastAsia" w:ascii="Times New Roman" w:hAnsi="Times New Roman" w:eastAsia="宋体" w:cs="Times New Roman"/>
                <w:color w:val="000000"/>
                <w:sz w:val="20"/>
                <w:szCs w:val="20"/>
              </w:rPr>
              <w:t>产品质保期为一年，质保期自验收合格之日起算；质保期内免费上门维护。</w:t>
            </w:r>
          </w:p>
        </w:tc>
      </w:tr>
      <w:tr w14:paraId="78279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vAlign w:val="center"/>
          </w:tcPr>
          <w:p w14:paraId="3A3B463F">
            <w:pPr>
              <w:jc w:val="center"/>
              <w:rPr>
                <w:rFonts w:ascii="Times New Roman" w:hAnsi="Times New Roman" w:eastAsia="宋体" w:cs="Times New Roman"/>
                <w:sz w:val="20"/>
                <w:szCs w:val="20"/>
              </w:rPr>
            </w:pPr>
            <w:r>
              <w:rPr>
                <w:rFonts w:ascii="Times New Roman" w:hAnsi="Times New Roman" w:eastAsia="宋体" w:cs="Times New Roman"/>
                <w:sz w:val="20"/>
                <w:szCs w:val="20"/>
              </w:rPr>
              <w:t>4</w:t>
            </w:r>
          </w:p>
        </w:tc>
        <w:tc>
          <w:tcPr>
            <w:tcW w:w="4398" w:type="pct"/>
            <w:vAlign w:val="center"/>
          </w:tcPr>
          <w:p w14:paraId="0F02C40B">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保修期内的承诺：保修期内，设备如发生故障，中标供应商维修人员应在接到故障通知后</w:t>
            </w:r>
            <w:r>
              <w:rPr>
                <w:rFonts w:ascii="Times New Roman" w:hAnsi="Times New Roman" w:eastAsia="宋体" w:cs="Times New Roman"/>
                <w:color w:val="000000"/>
                <w:sz w:val="20"/>
                <w:szCs w:val="20"/>
              </w:rPr>
              <w:t>6</w:t>
            </w:r>
            <w:r>
              <w:rPr>
                <w:rFonts w:hint="eastAsia" w:ascii="Times New Roman" w:hAnsi="Times New Roman" w:eastAsia="宋体" w:cs="Times New Roman"/>
                <w:color w:val="000000"/>
                <w:sz w:val="20"/>
                <w:szCs w:val="20"/>
              </w:rPr>
              <w:t>小时内赴故障现场对设备进行抢修；如需更换小部件 ，应在接到故障通知</w:t>
            </w:r>
            <w:r>
              <w:rPr>
                <w:rFonts w:ascii="Times New Roman" w:hAnsi="Times New Roman" w:eastAsia="宋体" w:cs="Times New Roman"/>
                <w:color w:val="000000"/>
                <w:sz w:val="20"/>
                <w:szCs w:val="20"/>
              </w:rPr>
              <w:t>24</w:t>
            </w:r>
            <w:r>
              <w:rPr>
                <w:rFonts w:hint="eastAsia" w:ascii="Times New Roman" w:hAnsi="Times New Roman" w:eastAsia="宋体" w:cs="Times New Roman"/>
                <w:color w:val="000000"/>
                <w:sz w:val="20"/>
                <w:szCs w:val="20"/>
              </w:rPr>
              <w:t>小时内更换修理完毕；如要更换大部件，应在接到故障通知</w:t>
            </w:r>
            <w:r>
              <w:rPr>
                <w:rFonts w:ascii="Times New Roman" w:hAnsi="Times New Roman" w:eastAsia="宋体" w:cs="Times New Roman"/>
                <w:color w:val="000000"/>
                <w:sz w:val="20"/>
                <w:szCs w:val="20"/>
              </w:rPr>
              <w:t>3</w:t>
            </w:r>
            <w:r>
              <w:rPr>
                <w:rFonts w:hint="eastAsia" w:ascii="Times New Roman" w:hAnsi="Times New Roman" w:eastAsia="宋体" w:cs="Times New Roman"/>
                <w:color w:val="000000"/>
                <w:sz w:val="20"/>
                <w:szCs w:val="20"/>
              </w:rPr>
              <w:t>天内更换修理完毕。</w:t>
            </w:r>
          </w:p>
        </w:tc>
      </w:tr>
      <w:tr w14:paraId="46FEF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vAlign w:val="center"/>
          </w:tcPr>
          <w:p w14:paraId="21A75E68">
            <w:pPr>
              <w:jc w:val="center"/>
              <w:rPr>
                <w:rFonts w:ascii="Times New Roman" w:hAnsi="Times New Roman" w:eastAsia="宋体" w:cs="Times New Roman"/>
                <w:sz w:val="20"/>
                <w:szCs w:val="20"/>
              </w:rPr>
            </w:pPr>
            <w:r>
              <w:rPr>
                <w:rFonts w:ascii="Times New Roman" w:hAnsi="Times New Roman" w:eastAsia="宋体" w:cs="Times New Roman"/>
                <w:sz w:val="20"/>
                <w:szCs w:val="20"/>
              </w:rPr>
              <w:t>5</w:t>
            </w:r>
          </w:p>
        </w:tc>
        <w:tc>
          <w:tcPr>
            <w:tcW w:w="4398" w:type="pct"/>
            <w:vAlign w:val="center"/>
          </w:tcPr>
          <w:p w14:paraId="2CDD75DA">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在保修期满以后，中标供应商应按其在深圳地区同类产品的最优惠价格提供保修服务。</w:t>
            </w:r>
          </w:p>
        </w:tc>
      </w:tr>
      <w:tr w14:paraId="5969B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vAlign w:val="center"/>
          </w:tcPr>
          <w:p w14:paraId="3F470813">
            <w:pPr>
              <w:jc w:val="center"/>
              <w:rPr>
                <w:rFonts w:ascii="Times New Roman" w:hAnsi="Times New Roman" w:eastAsia="宋体" w:cs="Times New Roman"/>
                <w:sz w:val="20"/>
                <w:szCs w:val="20"/>
              </w:rPr>
            </w:pPr>
            <w:r>
              <w:rPr>
                <w:rFonts w:ascii="Times New Roman" w:hAnsi="Times New Roman" w:eastAsia="宋体" w:cs="Times New Roman"/>
                <w:sz w:val="20"/>
                <w:szCs w:val="20"/>
              </w:rPr>
              <w:t>6</w:t>
            </w:r>
          </w:p>
        </w:tc>
        <w:tc>
          <w:tcPr>
            <w:tcW w:w="4398" w:type="pct"/>
            <w:vAlign w:val="center"/>
          </w:tcPr>
          <w:p w14:paraId="230D89BC">
            <w:pPr>
              <w:rPr>
                <w:rFonts w:ascii="宋体" w:hAnsi="宋体" w:eastAsia="宋体" w:cs="宋体"/>
                <w:color w:val="000000"/>
                <w:sz w:val="20"/>
                <w:szCs w:val="20"/>
              </w:rPr>
            </w:pPr>
            <w:r>
              <w:rPr>
                <w:rFonts w:hint="eastAsia" w:ascii="Times New Roman" w:hAnsi="Times New Roman" w:eastAsia="宋体" w:cs="Times New Roman"/>
                <w:color w:val="000000"/>
                <w:sz w:val="20"/>
                <w:szCs w:val="20"/>
              </w:rPr>
              <w:t>中标供应商应负责免费对用户的操作、维修、保养的人员（至少</w:t>
            </w:r>
            <w:r>
              <w:rPr>
                <w:rFonts w:ascii="Times New Roman" w:hAnsi="Times New Roman" w:eastAsia="宋体" w:cs="Times New Roman"/>
                <w:color w:val="000000"/>
                <w:sz w:val="20"/>
                <w:szCs w:val="20"/>
              </w:rPr>
              <w:t>1</w:t>
            </w:r>
            <w:r>
              <w:rPr>
                <w:rFonts w:hint="eastAsia" w:ascii="Times New Roman" w:hAnsi="Times New Roman" w:eastAsia="宋体" w:cs="Times New Roman"/>
                <w:color w:val="000000"/>
                <w:sz w:val="20"/>
                <w:szCs w:val="20"/>
              </w:rPr>
              <w:t>名）进行培训，具体培训时间和培训方案应由双方协商制定。</w:t>
            </w:r>
          </w:p>
        </w:tc>
      </w:tr>
      <w:tr w14:paraId="5DD31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vAlign w:val="center"/>
          </w:tcPr>
          <w:p w14:paraId="48136CDF">
            <w:pPr>
              <w:jc w:val="center"/>
              <w:rPr>
                <w:rFonts w:ascii="Times New Roman" w:hAnsi="Times New Roman" w:eastAsia="宋体" w:cs="Times New Roman"/>
                <w:sz w:val="20"/>
                <w:szCs w:val="20"/>
              </w:rPr>
            </w:pPr>
            <w:r>
              <w:rPr>
                <w:rFonts w:ascii="Times New Roman" w:hAnsi="Times New Roman" w:eastAsia="宋体" w:cs="Times New Roman"/>
                <w:sz w:val="20"/>
                <w:szCs w:val="20"/>
              </w:rPr>
              <w:t>7</w:t>
            </w:r>
          </w:p>
        </w:tc>
        <w:tc>
          <w:tcPr>
            <w:tcW w:w="4398" w:type="pct"/>
          </w:tcPr>
          <w:p w14:paraId="2C449349">
            <w:pPr>
              <w:rPr>
                <w:rFonts w:ascii="Times New Roman" w:hAnsi="Times New Roman" w:eastAsia="宋体" w:cs="Times New Roman"/>
                <w:color w:val="000000"/>
                <w:sz w:val="20"/>
                <w:szCs w:val="20"/>
              </w:rPr>
            </w:pPr>
            <w:r>
              <w:rPr>
                <w:rFonts w:hint="eastAsia" w:ascii="Times New Roman" w:hAnsi="Times New Roman" w:eastAsia="宋体" w:cs="Times New Roman"/>
                <w:b/>
                <w:bCs/>
                <w:color w:val="000000"/>
                <w:sz w:val="20"/>
                <w:szCs w:val="20"/>
              </w:rPr>
              <w:t>关于验收：</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人货物经过双方检验认可后，签署验收报告，产品保修期自验收合格之日起算，由</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人提供产品保修文件。</w:t>
            </w:r>
          </w:p>
        </w:tc>
      </w:tr>
      <w:tr w14:paraId="16676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vAlign w:val="center"/>
          </w:tcPr>
          <w:p w14:paraId="070E6B25">
            <w:pPr>
              <w:jc w:val="center"/>
              <w:rPr>
                <w:rFonts w:ascii="Times New Roman" w:hAnsi="Times New Roman" w:eastAsia="宋体" w:cs="Times New Roman"/>
                <w:sz w:val="20"/>
                <w:szCs w:val="20"/>
              </w:rPr>
            </w:pPr>
            <w:r>
              <w:rPr>
                <w:rFonts w:ascii="Times New Roman" w:hAnsi="Times New Roman" w:eastAsia="宋体" w:cs="Times New Roman"/>
                <w:sz w:val="20"/>
                <w:szCs w:val="20"/>
              </w:rPr>
              <w:t>8</w:t>
            </w:r>
          </w:p>
        </w:tc>
        <w:tc>
          <w:tcPr>
            <w:tcW w:w="4398" w:type="pct"/>
          </w:tcPr>
          <w:p w14:paraId="75AC9726">
            <w:pPr>
              <w:rPr>
                <w:rFonts w:ascii="Times New Roman" w:hAnsi="Times New Roman" w:eastAsia="宋体" w:cs="Times New Roman"/>
                <w:color w:val="000000"/>
                <w:sz w:val="20"/>
                <w:szCs w:val="20"/>
              </w:rPr>
            </w:pPr>
            <w:r>
              <w:rPr>
                <w:rFonts w:hint="eastAsia" w:ascii="宋体" w:hAnsi="宋体" w:eastAsia="宋体" w:cs="宋体"/>
                <w:color w:val="000000"/>
                <w:kern w:val="0"/>
                <w:sz w:val="18"/>
                <w:szCs w:val="18"/>
              </w:rPr>
              <w:t>★</w:t>
            </w:r>
            <w:r>
              <w:rPr>
                <w:rFonts w:hint="eastAsia" w:ascii="Times New Roman" w:hAnsi="Times New Roman" w:eastAsia="宋体" w:cs="Times New Roman"/>
                <w:b/>
                <w:bCs/>
                <w:color w:val="000000"/>
                <w:sz w:val="20"/>
                <w:szCs w:val="20"/>
              </w:rPr>
              <w:t>报价要求：</w:t>
            </w:r>
            <w:r>
              <w:rPr>
                <w:rFonts w:hint="eastAsia" w:ascii="Times New Roman" w:hAnsi="Times New Roman" w:eastAsia="宋体" w:cs="Times New Roman"/>
                <w:color w:val="000000"/>
                <w:sz w:val="20"/>
                <w:szCs w:val="20"/>
              </w:rPr>
              <w:t>（1）本项目采用折扣率报价的模式，由于配送原材料数量和种类等不能确定，各潜在</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人结合本项项目最终支付金额目情况，在保证货物质量、提供最佳服务的前提下，在价格上应予以充分考虑后，将折扣率作为</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 xml:space="preserve">报价，按实支付，但最终支付金额不超过本项目的预算金额（支付上限）。“折扣率”是唯一的价格分计算依据，折扣率越低得分越高。 </w:t>
            </w:r>
          </w:p>
          <w:p w14:paraId="1479A3BB">
            <w:pP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（2）各</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供应商应结合自身实力，在“</w:t>
            </w:r>
            <w:r>
              <w:rPr>
                <w:rFonts w:hint="eastAsia" w:ascii="Times New Roman" w:hAnsi="Times New Roman" w:eastAsia="宋体" w:cs="Times New Roman"/>
                <w:color w:val="000000"/>
                <w:sz w:val="20"/>
                <w:szCs w:val="20"/>
                <w:lang w:eastAsia="zh-CN"/>
              </w:rPr>
              <w:t>评审</w:t>
            </w:r>
            <w:r>
              <w:rPr>
                <w:rFonts w:hint="eastAsia" w:ascii="Times New Roman" w:hAnsi="Times New Roman" w:eastAsia="宋体" w:cs="Times New Roman"/>
                <w:color w:val="000000"/>
                <w:sz w:val="20"/>
                <w:szCs w:val="20"/>
              </w:rPr>
              <w:t>一览表”中的“</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总价”填报</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 xml:space="preserve">折扣率，折扣率=货物实收价（即结算价）/基准价，折扣率按小数点格式进行填报，且只填报到小数点后两位。 </w:t>
            </w:r>
          </w:p>
          <w:p w14:paraId="216806AF">
            <w:pP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（3）本项目不涉及具体</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金额（</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人无须在</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文件中填报具体</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金额），</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人只需在</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文件</w:t>
            </w:r>
            <w:r>
              <w:rPr>
                <w:rFonts w:hint="eastAsia" w:ascii="Times New Roman" w:hAnsi="Times New Roman" w:eastAsia="宋体" w:cs="Times New Roman"/>
                <w:color w:val="000000"/>
                <w:sz w:val="20"/>
                <w:szCs w:val="20"/>
                <w:lang w:eastAsia="zh-CN"/>
              </w:rPr>
              <w:t>评审</w:t>
            </w:r>
            <w:r>
              <w:rPr>
                <w:rFonts w:hint="eastAsia" w:ascii="Times New Roman" w:hAnsi="Times New Roman" w:eastAsia="宋体" w:cs="Times New Roman"/>
                <w:color w:val="000000"/>
                <w:sz w:val="20"/>
                <w:szCs w:val="20"/>
              </w:rPr>
              <w:t xml:space="preserve">一览表、分项报价清单中填报唯一的折扣率即“（1- </w:t>
            </w:r>
          </w:p>
          <w:p w14:paraId="4C8E3ABE">
            <w:pP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 xml:space="preserve">下浮率）”。 </w:t>
            </w:r>
          </w:p>
          <w:p w14:paraId="2EDA5327">
            <w:pP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 xml:space="preserve">（4）折扣率填写要求： </w:t>
            </w:r>
          </w:p>
          <w:p w14:paraId="325AB492">
            <w:pP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①填写要求：0＜折扣率≤1，未按此要求填写将视为无效</w:t>
            </w:r>
            <w:r>
              <w:rPr>
                <w:rFonts w:hint="eastAsia" w:ascii="Times New Roman" w:hAnsi="Times New Roman" w:eastAsia="宋体" w:cs="Times New Roman"/>
                <w:color w:val="000000"/>
                <w:sz w:val="20"/>
                <w:szCs w:val="20"/>
                <w:lang w:eastAsia="zh-CN"/>
              </w:rPr>
              <w:t>参评</w:t>
            </w:r>
            <w:r>
              <w:rPr>
                <w:rFonts w:hint="eastAsia" w:ascii="Times New Roman" w:hAnsi="Times New Roman" w:eastAsia="宋体" w:cs="Times New Roman"/>
                <w:color w:val="000000"/>
                <w:sz w:val="20"/>
                <w:szCs w:val="20"/>
              </w:rPr>
              <w:t xml:space="preserve">； </w:t>
            </w:r>
          </w:p>
          <w:p w14:paraId="312E62CF">
            <w:pP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②填写的“折扣率”应为小数；如 0.95、0.80、0.78等。</w:t>
            </w:r>
          </w:p>
        </w:tc>
      </w:tr>
      <w:tr w14:paraId="24272C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02" w:type="pct"/>
          </w:tcPr>
          <w:p w14:paraId="17623060">
            <w:pPr>
              <w:jc w:val="center"/>
              <w:rPr>
                <w:rFonts w:ascii="Times New Roman" w:hAnsi="Times New Roman" w:eastAsia="宋体" w:cs="Times New Roman"/>
                <w:sz w:val="20"/>
                <w:szCs w:val="20"/>
              </w:rPr>
            </w:pPr>
            <w:r>
              <w:rPr>
                <w:rFonts w:ascii="Times New Roman" w:hAnsi="Times New Roman" w:eastAsia="宋体" w:cs="Times New Roman"/>
                <w:sz w:val="20"/>
                <w:szCs w:val="20"/>
              </w:rPr>
              <w:t>9</w:t>
            </w:r>
          </w:p>
        </w:tc>
        <w:tc>
          <w:tcPr>
            <w:tcW w:w="4398" w:type="pct"/>
          </w:tcPr>
          <w:p w14:paraId="2CE68FCB">
            <w:pPr>
              <w:rPr>
                <w:rFonts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付款方式：根据采购清单，货物验收合格后10个工作日内付款。</w:t>
            </w:r>
          </w:p>
        </w:tc>
      </w:tr>
      <w:tr w14:paraId="0D69E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602" w:type="pct"/>
          </w:tcPr>
          <w:p w14:paraId="127ABCC1">
            <w:pPr>
              <w:jc w:val="center"/>
              <w:rPr>
                <w:rFonts w:ascii="Times New Roman" w:hAnsi="Times New Roman" w:eastAsia="宋体" w:cs="Times New Roman"/>
                <w:sz w:val="20"/>
                <w:szCs w:val="20"/>
              </w:rPr>
            </w:pPr>
            <w:r>
              <w:rPr>
                <w:rFonts w:hint="eastAsia" w:ascii="Times New Roman" w:hAnsi="Times New Roman" w:eastAsia="宋体" w:cs="Times New Roman"/>
                <w:sz w:val="20"/>
                <w:szCs w:val="20"/>
              </w:rPr>
              <w:t>1</w:t>
            </w:r>
            <w:r>
              <w:rPr>
                <w:rFonts w:ascii="Times New Roman" w:hAnsi="Times New Roman" w:eastAsia="宋体" w:cs="Times New Roman"/>
                <w:sz w:val="20"/>
                <w:szCs w:val="20"/>
              </w:rPr>
              <w:t>0</w:t>
            </w:r>
          </w:p>
        </w:tc>
        <w:tc>
          <w:tcPr>
            <w:tcW w:w="4398" w:type="pct"/>
          </w:tcPr>
          <w:p w14:paraId="09A80239">
            <w:pPr>
              <w:rPr>
                <w:rFonts w:ascii="Times New Roman" w:hAnsi="Times New Roman" w:eastAsia="宋体" w:cs="Times New Roman"/>
                <w:color w:val="000000"/>
                <w:sz w:val="20"/>
                <w:szCs w:val="20"/>
              </w:rPr>
            </w:pPr>
            <w:r>
              <w:rPr>
                <w:rFonts w:hint="eastAsia" w:ascii="Times New Roman" w:hAnsi="Times New Roman" w:eastAsia="宋体" w:cs="Times New Roman"/>
                <w:color w:val="FF0000"/>
                <w:sz w:val="20"/>
                <w:szCs w:val="20"/>
              </w:rPr>
              <w:t>关于涉及到货物材质为不锈钢材质的，除盖子外，其它均为304材质。</w:t>
            </w:r>
          </w:p>
        </w:tc>
      </w:tr>
    </w:tbl>
    <w:p w14:paraId="34575CB0">
      <w:pPr>
        <w:pStyle w:val="2"/>
        <w:rPr>
          <w:rFonts w:hint="default"/>
          <w:b/>
          <w:bCs/>
        </w:rPr>
      </w:pPr>
    </w:p>
    <w:p w14:paraId="340034AB">
      <w:pPr>
        <w:jc w:val="center"/>
        <w:rPr>
          <w:b/>
          <w:bCs/>
        </w:rPr>
      </w:pPr>
      <w:r>
        <w:rPr>
          <w:rFonts w:hint="eastAsia"/>
          <w:b/>
          <w:bCs/>
        </w:rPr>
        <w:t>（二）货物清单</w:t>
      </w:r>
    </w:p>
    <w:tbl>
      <w:tblPr>
        <w:tblStyle w:val="15"/>
        <w:tblW w:w="71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498"/>
        <w:gridCol w:w="1220"/>
        <w:gridCol w:w="1256"/>
        <w:gridCol w:w="1257"/>
      </w:tblGrid>
      <w:tr w14:paraId="24177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50" w:type="dxa"/>
            <w:vAlign w:val="center"/>
          </w:tcPr>
          <w:p w14:paraId="2525A61D">
            <w:pPr>
              <w:widowControl/>
              <w:jc w:val="center"/>
              <w:textAlignment w:val="center"/>
              <w:rPr>
                <w:rFonts w:ascii="宋体" w:hAnsi="宋体" w:cs="宋体"/>
                <w:b/>
                <w:bCs/>
                <w:color w:val="000000"/>
                <w:szCs w:val="21"/>
              </w:rPr>
            </w:pPr>
            <w:r>
              <w:rPr>
                <w:rFonts w:hint="eastAsia" w:ascii="宋体" w:hAnsi="宋体" w:eastAsia="宋体" w:cs="宋体"/>
                <w:b/>
                <w:bCs/>
                <w:color w:val="000000"/>
                <w:kern w:val="0"/>
                <w:szCs w:val="21"/>
                <w:lang w:bidi="ar"/>
              </w:rPr>
              <w:t>序号</w:t>
            </w:r>
          </w:p>
        </w:tc>
        <w:tc>
          <w:tcPr>
            <w:tcW w:w="2498" w:type="dxa"/>
            <w:vAlign w:val="center"/>
          </w:tcPr>
          <w:p w14:paraId="30627E21">
            <w:pPr>
              <w:widowControl/>
              <w:jc w:val="center"/>
              <w:textAlignment w:val="center"/>
              <w:rPr>
                <w:rFonts w:ascii="宋体" w:hAnsi="宋体" w:cs="宋体"/>
                <w:b/>
                <w:bCs/>
                <w:color w:val="000000"/>
                <w:szCs w:val="21"/>
              </w:rPr>
            </w:pPr>
            <w:r>
              <w:rPr>
                <w:rFonts w:ascii="宋体" w:hAnsi="宋体" w:cs="宋体"/>
                <w:b/>
                <w:bCs/>
                <w:color w:val="000000"/>
                <w:szCs w:val="21"/>
              </w:rPr>
              <w:t>货物名称</w:t>
            </w:r>
          </w:p>
        </w:tc>
        <w:tc>
          <w:tcPr>
            <w:tcW w:w="1220" w:type="dxa"/>
            <w:vAlign w:val="center"/>
          </w:tcPr>
          <w:p w14:paraId="4751CF87">
            <w:pPr>
              <w:widowControl/>
              <w:jc w:val="center"/>
              <w:textAlignment w:val="center"/>
              <w:rPr>
                <w:rFonts w:ascii="宋体" w:hAnsi="宋体" w:cs="宋体"/>
                <w:b/>
                <w:bCs/>
                <w:color w:val="000000"/>
                <w:szCs w:val="21"/>
              </w:rPr>
            </w:pPr>
            <w:r>
              <w:rPr>
                <w:rFonts w:hint="eastAsia" w:ascii="宋体" w:hAnsi="宋体" w:eastAsia="宋体" w:cs="宋体"/>
                <w:b/>
                <w:bCs/>
                <w:color w:val="000000"/>
                <w:kern w:val="0"/>
                <w:szCs w:val="21"/>
                <w:lang w:bidi="ar"/>
              </w:rPr>
              <w:t>单位</w:t>
            </w:r>
          </w:p>
        </w:tc>
        <w:tc>
          <w:tcPr>
            <w:tcW w:w="1256" w:type="dxa"/>
            <w:vAlign w:val="center"/>
          </w:tcPr>
          <w:p w14:paraId="28935765">
            <w:pPr>
              <w:widowControl/>
              <w:jc w:val="center"/>
              <w:textAlignment w:val="center"/>
              <w:rPr>
                <w:rFonts w:ascii="宋体" w:hAnsi="宋体" w:cs="宋体"/>
                <w:b/>
                <w:bCs/>
                <w:color w:val="000000"/>
                <w:kern w:val="0"/>
                <w:szCs w:val="21"/>
                <w:lang w:bidi="ar"/>
              </w:rPr>
            </w:pPr>
            <w:r>
              <w:rPr>
                <w:rFonts w:hint="eastAsia" w:ascii="宋体" w:hAnsi="宋体" w:eastAsia="宋体" w:cs="宋体"/>
                <w:b/>
                <w:bCs/>
                <w:color w:val="000000"/>
                <w:kern w:val="0"/>
                <w:szCs w:val="21"/>
                <w:lang w:bidi="ar"/>
              </w:rPr>
              <w:t>单价</w:t>
            </w:r>
          </w:p>
        </w:tc>
        <w:tc>
          <w:tcPr>
            <w:tcW w:w="1257" w:type="dxa"/>
            <w:vAlign w:val="center"/>
          </w:tcPr>
          <w:p w14:paraId="378C8001">
            <w:pPr>
              <w:widowControl/>
              <w:jc w:val="center"/>
              <w:textAlignment w:val="center"/>
              <w:rPr>
                <w:rFonts w:ascii="宋体" w:hAnsi="宋体" w:cs="宋体"/>
                <w:b/>
                <w:bCs/>
                <w:color w:val="000000"/>
                <w:szCs w:val="21"/>
              </w:rPr>
            </w:pPr>
            <w:r>
              <w:rPr>
                <w:rFonts w:hint="eastAsia" w:ascii="宋体" w:hAnsi="宋体" w:eastAsia="宋体" w:cs="宋体"/>
                <w:b/>
                <w:bCs/>
                <w:color w:val="000000"/>
                <w:kern w:val="0"/>
                <w:szCs w:val="21"/>
                <w:lang w:bidi="ar"/>
              </w:rPr>
              <w:t>备注</w:t>
            </w:r>
          </w:p>
        </w:tc>
      </w:tr>
      <w:tr w14:paraId="44F34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33310CFD">
            <w:pPr>
              <w:pStyle w:val="37"/>
              <w:widowControl/>
              <w:numPr>
                <w:ilvl w:val="0"/>
                <w:numId w:val="2"/>
              </w:numPr>
              <w:ind w:firstLineChars="0"/>
              <w:textAlignment w:val="center"/>
              <w:rPr>
                <w:rFonts w:ascii="宋体" w:hAnsi="宋体" w:cs="宋体"/>
                <w:color w:val="000000"/>
                <w:szCs w:val="21"/>
              </w:rPr>
            </w:pPr>
            <w:bookmarkStart w:id="1" w:name="_Hlk192191943"/>
          </w:p>
        </w:tc>
        <w:tc>
          <w:tcPr>
            <w:tcW w:w="2498" w:type="dxa"/>
            <w:vAlign w:val="center"/>
          </w:tcPr>
          <w:p w14:paraId="7BCC1196">
            <w:pPr>
              <w:widowControl/>
              <w:jc w:val="left"/>
              <w:textAlignment w:val="center"/>
              <w:rPr>
                <w:rFonts w:ascii="宋体" w:hAnsi="宋体" w:cs="宋体"/>
                <w:color w:val="000000"/>
                <w:szCs w:val="21"/>
              </w:rPr>
            </w:pPr>
            <w:r>
              <w:rPr>
                <w:rFonts w:hint="eastAsia" w:ascii="宋体" w:hAnsi="宋体" w:cs="宋体"/>
                <w:color w:val="000000"/>
                <w:kern w:val="0"/>
                <w:sz w:val="20"/>
              </w:rPr>
              <w:t>工衣</w:t>
            </w:r>
          </w:p>
        </w:tc>
        <w:tc>
          <w:tcPr>
            <w:tcW w:w="1220" w:type="dxa"/>
            <w:vAlign w:val="center"/>
          </w:tcPr>
          <w:p w14:paraId="42CE0D5D">
            <w:pPr>
              <w:widowControl/>
              <w:jc w:val="center"/>
              <w:textAlignment w:val="center"/>
              <w:rPr>
                <w:rFonts w:ascii="宋体" w:hAnsi="宋体" w:cs="宋体"/>
                <w:color w:val="000000"/>
                <w:szCs w:val="21"/>
              </w:rPr>
            </w:pPr>
            <w:r>
              <w:rPr>
                <w:rFonts w:hint="eastAsia" w:ascii="宋体" w:hAnsi="宋体" w:cs="宋体"/>
                <w:color w:val="000000"/>
                <w:kern w:val="0"/>
                <w:sz w:val="20"/>
              </w:rPr>
              <w:t>件</w:t>
            </w:r>
          </w:p>
        </w:tc>
        <w:tc>
          <w:tcPr>
            <w:tcW w:w="1256" w:type="dxa"/>
            <w:vAlign w:val="center"/>
          </w:tcPr>
          <w:p w14:paraId="75E383E5">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rPr>
              <w:t>68</w:t>
            </w:r>
          </w:p>
        </w:tc>
        <w:tc>
          <w:tcPr>
            <w:tcW w:w="1257" w:type="dxa"/>
            <w:vAlign w:val="center"/>
          </w:tcPr>
          <w:p w14:paraId="3447E399">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354C5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439FFC0B">
            <w:pPr>
              <w:pStyle w:val="37"/>
              <w:widowControl/>
              <w:numPr>
                <w:ilvl w:val="0"/>
                <w:numId w:val="2"/>
              </w:numPr>
              <w:ind w:firstLineChars="0"/>
              <w:textAlignment w:val="center"/>
              <w:rPr>
                <w:rFonts w:ascii="宋体" w:hAnsi="宋体" w:cs="宋体"/>
                <w:color w:val="000000"/>
                <w:szCs w:val="21"/>
              </w:rPr>
            </w:pPr>
          </w:p>
        </w:tc>
        <w:tc>
          <w:tcPr>
            <w:tcW w:w="2498" w:type="dxa"/>
            <w:vAlign w:val="center"/>
          </w:tcPr>
          <w:p w14:paraId="6B950A7C">
            <w:pPr>
              <w:widowControl/>
              <w:jc w:val="left"/>
              <w:textAlignment w:val="center"/>
              <w:rPr>
                <w:rFonts w:ascii="宋体" w:hAnsi="宋体" w:cs="宋体"/>
                <w:color w:val="000000"/>
                <w:szCs w:val="21"/>
              </w:rPr>
            </w:pPr>
            <w:r>
              <w:rPr>
                <w:rFonts w:hint="eastAsia" w:ascii="宋体" w:hAnsi="宋体" w:cs="宋体"/>
                <w:color w:val="000000"/>
                <w:kern w:val="0"/>
                <w:sz w:val="20"/>
              </w:rPr>
              <w:t>工帽</w:t>
            </w:r>
          </w:p>
        </w:tc>
        <w:tc>
          <w:tcPr>
            <w:tcW w:w="1220" w:type="dxa"/>
            <w:vAlign w:val="center"/>
          </w:tcPr>
          <w:p w14:paraId="194E63DE">
            <w:pPr>
              <w:widowControl/>
              <w:jc w:val="center"/>
              <w:textAlignment w:val="center"/>
              <w:rPr>
                <w:rFonts w:ascii="宋体" w:hAnsi="宋体" w:cs="宋体"/>
                <w:color w:val="000000"/>
                <w:szCs w:val="21"/>
              </w:rPr>
            </w:pPr>
            <w:r>
              <w:rPr>
                <w:rFonts w:hint="eastAsia" w:ascii="宋体" w:hAnsi="宋体" w:cs="宋体"/>
                <w:color w:val="000000"/>
                <w:kern w:val="0"/>
                <w:sz w:val="20"/>
              </w:rPr>
              <w:t>件</w:t>
            </w:r>
          </w:p>
        </w:tc>
        <w:tc>
          <w:tcPr>
            <w:tcW w:w="1256" w:type="dxa"/>
            <w:vAlign w:val="center"/>
          </w:tcPr>
          <w:p w14:paraId="6F5A0321">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rPr>
              <w:t>20</w:t>
            </w:r>
          </w:p>
        </w:tc>
        <w:tc>
          <w:tcPr>
            <w:tcW w:w="1257" w:type="dxa"/>
            <w:vAlign w:val="center"/>
          </w:tcPr>
          <w:p w14:paraId="6B36EDC4">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5DC5C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4DBA6D4F">
            <w:pPr>
              <w:pStyle w:val="37"/>
              <w:widowControl/>
              <w:numPr>
                <w:ilvl w:val="0"/>
                <w:numId w:val="2"/>
              </w:numPr>
              <w:ind w:firstLineChars="0"/>
              <w:textAlignment w:val="center"/>
              <w:rPr>
                <w:rFonts w:ascii="宋体" w:hAnsi="宋体" w:cs="宋体"/>
                <w:color w:val="000000"/>
                <w:szCs w:val="21"/>
              </w:rPr>
            </w:pPr>
          </w:p>
        </w:tc>
        <w:tc>
          <w:tcPr>
            <w:tcW w:w="2498" w:type="dxa"/>
            <w:vAlign w:val="center"/>
          </w:tcPr>
          <w:p w14:paraId="0400511C">
            <w:pPr>
              <w:widowControl/>
              <w:jc w:val="left"/>
              <w:textAlignment w:val="center"/>
              <w:rPr>
                <w:rFonts w:ascii="宋体" w:hAnsi="宋体" w:cs="宋体"/>
                <w:color w:val="000000"/>
                <w:szCs w:val="21"/>
              </w:rPr>
            </w:pPr>
            <w:r>
              <w:rPr>
                <w:rFonts w:hint="eastAsia" w:ascii="宋体" w:hAnsi="宋体" w:cs="宋体"/>
                <w:color w:val="000000"/>
                <w:kern w:val="0"/>
                <w:sz w:val="20"/>
              </w:rPr>
              <w:t>一次性口罩</w:t>
            </w:r>
          </w:p>
        </w:tc>
        <w:tc>
          <w:tcPr>
            <w:tcW w:w="1220" w:type="dxa"/>
            <w:vAlign w:val="center"/>
          </w:tcPr>
          <w:p w14:paraId="4216F32F">
            <w:pPr>
              <w:widowControl/>
              <w:jc w:val="center"/>
              <w:textAlignment w:val="center"/>
              <w:rPr>
                <w:rFonts w:ascii="宋体" w:hAnsi="宋体" w:cs="宋体"/>
                <w:color w:val="000000"/>
                <w:szCs w:val="21"/>
              </w:rPr>
            </w:pPr>
            <w:r>
              <w:rPr>
                <w:rFonts w:hint="eastAsia" w:ascii="宋体" w:hAnsi="宋体" w:cs="宋体"/>
                <w:color w:val="000000"/>
                <w:kern w:val="0"/>
                <w:sz w:val="20"/>
              </w:rPr>
              <w:t>盒</w:t>
            </w:r>
          </w:p>
        </w:tc>
        <w:tc>
          <w:tcPr>
            <w:tcW w:w="1256" w:type="dxa"/>
            <w:vAlign w:val="center"/>
          </w:tcPr>
          <w:p w14:paraId="057C1FC7">
            <w:pPr>
              <w:widowControl/>
              <w:jc w:val="center"/>
              <w:textAlignment w:val="center"/>
              <w:rPr>
                <w:rFonts w:ascii="宋体" w:hAnsi="宋体" w:cs="宋体"/>
                <w:color w:val="000000"/>
                <w:kern w:val="0"/>
                <w:szCs w:val="21"/>
                <w:lang w:bidi="ar"/>
              </w:rPr>
            </w:pPr>
            <w:r>
              <w:rPr>
                <w:rFonts w:ascii="宋体" w:hAnsi="宋体" w:cs="宋体"/>
                <w:color w:val="000000"/>
                <w:kern w:val="0"/>
                <w:sz w:val="20"/>
              </w:rPr>
              <w:t>18</w:t>
            </w:r>
          </w:p>
        </w:tc>
        <w:tc>
          <w:tcPr>
            <w:tcW w:w="1257" w:type="dxa"/>
            <w:vAlign w:val="center"/>
          </w:tcPr>
          <w:p w14:paraId="05DBD6A2">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514F1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077C2653">
            <w:pPr>
              <w:pStyle w:val="37"/>
              <w:widowControl/>
              <w:numPr>
                <w:ilvl w:val="0"/>
                <w:numId w:val="2"/>
              </w:numPr>
              <w:ind w:firstLineChars="0"/>
              <w:textAlignment w:val="center"/>
              <w:rPr>
                <w:rFonts w:ascii="宋体" w:hAnsi="宋体" w:cs="宋体"/>
                <w:color w:val="000000"/>
                <w:szCs w:val="21"/>
              </w:rPr>
            </w:pPr>
          </w:p>
        </w:tc>
        <w:tc>
          <w:tcPr>
            <w:tcW w:w="2498" w:type="dxa"/>
            <w:vAlign w:val="center"/>
          </w:tcPr>
          <w:p w14:paraId="40D704F6">
            <w:pPr>
              <w:widowControl/>
              <w:jc w:val="left"/>
              <w:textAlignment w:val="center"/>
              <w:rPr>
                <w:rFonts w:ascii="宋体" w:hAnsi="宋体" w:cs="宋体"/>
                <w:color w:val="000000"/>
                <w:szCs w:val="21"/>
              </w:rPr>
            </w:pPr>
            <w:r>
              <w:rPr>
                <w:rFonts w:hint="eastAsia" w:ascii="宋体" w:hAnsi="宋体" w:cs="宋体"/>
                <w:color w:val="000000"/>
                <w:kern w:val="0"/>
                <w:sz w:val="20"/>
              </w:rPr>
              <w:t>一次性防尘帽</w:t>
            </w:r>
          </w:p>
        </w:tc>
        <w:tc>
          <w:tcPr>
            <w:tcW w:w="1220" w:type="dxa"/>
            <w:vAlign w:val="center"/>
          </w:tcPr>
          <w:p w14:paraId="7E11D912">
            <w:pPr>
              <w:widowControl/>
              <w:jc w:val="center"/>
              <w:textAlignment w:val="center"/>
              <w:rPr>
                <w:rFonts w:ascii="宋体" w:hAnsi="宋体" w:cs="宋体"/>
                <w:color w:val="000000"/>
                <w:szCs w:val="21"/>
              </w:rPr>
            </w:pPr>
            <w:r>
              <w:rPr>
                <w:rFonts w:hint="eastAsia" w:ascii="宋体" w:hAnsi="宋体" w:cs="宋体"/>
                <w:color w:val="000000"/>
                <w:kern w:val="0"/>
                <w:sz w:val="20"/>
              </w:rPr>
              <w:t>包</w:t>
            </w:r>
          </w:p>
        </w:tc>
        <w:tc>
          <w:tcPr>
            <w:tcW w:w="1256" w:type="dxa"/>
            <w:vAlign w:val="center"/>
          </w:tcPr>
          <w:p w14:paraId="0DC19010">
            <w:pPr>
              <w:widowControl/>
              <w:jc w:val="center"/>
              <w:textAlignment w:val="center"/>
              <w:rPr>
                <w:rFonts w:ascii="宋体" w:hAnsi="宋体" w:cs="宋体"/>
                <w:color w:val="000000"/>
                <w:kern w:val="0"/>
                <w:szCs w:val="21"/>
                <w:lang w:bidi="ar"/>
              </w:rPr>
            </w:pPr>
            <w:r>
              <w:rPr>
                <w:rFonts w:ascii="宋体" w:hAnsi="宋体" w:cs="宋体"/>
                <w:color w:val="000000"/>
                <w:kern w:val="0"/>
                <w:sz w:val="20"/>
              </w:rPr>
              <w:t>10</w:t>
            </w:r>
          </w:p>
        </w:tc>
        <w:tc>
          <w:tcPr>
            <w:tcW w:w="1257" w:type="dxa"/>
            <w:vAlign w:val="center"/>
          </w:tcPr>
          <w:p w14:paraId="55C0677D">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7CE7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613EEC99">
            <w:pPr>
              <w:pStyle w:val="37"/>
              <w:widowControl/>
              <w:numPr>
                <w:ilvl w:val="0"/>
                <w:numId w:val="2"/>
              </w:numPr>
              <w:ind w:firstLineChars="0"/>
              <w:textAlignment w:val="center"/>
              <w:rPr>
                <w:rFonts w:ascii="宋体" w:hAnsi="宋体" w:cs="宋体"/>
                <w:color w:val="FF0000"/>
                <w:szCs w:val="21"/>
              </w:rPr>
            </w:pPr>
          </w:p>
        </w:tc>
        <w:tc>
          <w:tcPr>
            <w:tcW w:w="2498" w:type="dxa"/>
            <w:vAlign w:val="center"/>
          </w:tcPr>
          <w:p w14:paraId="4607952E">
            <w:pPr>
              <w:widowControl/>
              <w:jc w:val="left"/>
              <w:textAlignment w:val="center"/>
              <w:rPr>
                <w:rFonts w:ascii="宋体" w:hAnsi="宋体" w:cs="宋体"/>
                <w:color w:val="FF0000"/>
                <w:szCs w:val="21"/>
              </w:rPr>
            </w:pPr>
            <w:r>
              <w:rPr>
                <w:rFonts w:hint="eastAsia" w:ascii="宋体" w:hAnsi="宋体" w:cs="宋体"/>
                <w:color w:val="000000"/>
                <w:kern w:val="0"/>
                <w:sz w:val="20"/>
              </w:rPr>
              <w:t>防水皮革围裙</w:t>
            </w:r>
          </w:p>
        </w:tc>
        <w:tc>
          <w:tcPr>
            <w:tcW w:w="1220" w:type="dxa"/>
            <w:vAlign w:val="center"/>
          </w:tcPr>
          <w:p w14:paraId="1E8580C3">
            <w:pPr>
              <w:widowControl/>
              <w:jc w:val="center"/>
              <w:textAlignment w:val="center"/>
              <w:rPr>
                <w:rFonts w:ascii="宋体" w:hAnsi="宋体" w:cs="宋体"/>
                <w:color w:val="FF0000"/>
                <w:szCs w:val="21"/>
              </w:rPr>
            </w:pPr>
            <w:r>
              <w:rPr>
                <w:rFonts w:hint="eastAsia" w:ascii="宋体" w:hAnsi="宋体" w:cs="宋体"/>
                <w:color w:val="000000"/>
                <w:kern w:val="0"/>
                <w:sz w:val="20"/>
              </w:rPr>
              <w:t>件</w:t>
            </w:r>
          </w:p>
        </w:tc>
        <w:tc>
          <w:tcPr>
            <w:tcW w:w="1256" w:type="dxa"/>
            <w:vAlign w:val="center"/>
          </w:tcPr>
          <w:p w14:paraId="02A96CC5">
            <w:pPr>
              <w:widowControl/>
              <w:jc w:val="center"/>
              <w:textAlignment w:val="center"/>
              <w:rPr>
                <w:rFonts w:ascii="宋体" w:hAnsi="宋体" w:cs="宋体"/>
                <w:color w:val="FF0000"/>
                <w:kern w:val="0"/>
                <w:szCs w:val="21"/>
                <w:lang w:bidi="ar"/>
              </w:rPr>
            </w:pPr>
            <w:r>
              <w:rPr>
                <w:rFonts w:ascii="宋体" w:hAnsi="宋体" w:cs="宋体"/>
                <w:color w:val="000000"/>
                <w:kern w:val="0"/>
                <w:sz w:val="20"/>
              </w:rPr>
              <w:t>68</w:t>
            </w:r>
          </w:p>
        </w:tc>
        <w:tc>
          <w:tcPr>
            <w:tcW w:w="1257" w:type="dxa"/>
            <w:vAlign w:val="center"/>
          </w:tcPr>
          <w:p w14:paraId="38BE7053">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39D2C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66A89966">
            <w:pPr>
              <w:pStyle w:val="37"/>
              <w:widowControl/>
              <w:numPr>
                <w:ilvl w:val="0"/>
                <w:numId w:val="2"/>
              </w:numPr>
              <w:ind w:firstLineChars="0"/>
              <w:textAlignment w:val="center"/>
              <w:rPr>
                <w:rFonts w:ascii="宋体" w:hAnsi="宋体" w:cs="宋体"/>
                <w:color w:val="FF0000"/>
                <w:szCs w:val="21"/>
              </w:rPr>
            </w:pPr>
          </w:p>
        </w:tc>
        <w:tc>
          <w:tcPr>
            <w:tcW w:w="2498" w:type="dxa"/>
            <w:vAlign w:val="center"/>
          </w:tcPr>
          <w:p w14:paraId="6D11D869">
            <w:pPr>
              <w:widowControl/>
              <w:jc w:val="left"/>
              <w:textAlignment w:val="center"/>
              <w:rPr>
                <w:rFonts w:ascii="宋体" w:hAnsi="宋体" w:cs="宋体"/>
                <w:color w:val="FF0000"/>
                <w:szCs w:val="21"/>
              </w:rPr>
            </w:pPr>
            <w:r>
              <w:rPr>
                <w:rFonts w:hint="eastAsia" w:ascii="宋体" w:hAnsi="宋体" w:cs="宋体"/>
                <w:color w:val="000000"/>
                <w:kern w:val="0"/>
                <w:sz w:val="20"/>
              </w:rPr>
              <w:t>备餐间布围裙</w:t>
            </w:r>
          </w:p>
        </w:tc>
        <w:tc>
          <w:tcPr>
            <w:tcW w:w="1220" w:type="dxa"/>
            <w:vAlign w:val="center"/>
          </w:tcPr>
          <w:p w14:paraId="2DBC8539">
            <w:pPr>
              <w:widowControl/>
              <w:jc w:val="center"/>
              <w:textAlignment w:val="center"/>
              <w:rPr>
                <w:rFonts w:ascii="宋体" w:hAnsi="宋体" w:cs="宋体"/>
                <w:color w:val="FF0000"/>
                <w:szCs w:val="21"/>
              </w:rPr>
            </w:pPr>
            <w:r>
              <w:rPr>
                <w:rFonts w:hint="eastAsia" w:ascii="宋体" w:hAnsi="宋体" w:cs="宋体"/>
                <w:color w:val="000000"/>
                <w:kern w:val="0"/>
                <w:sz w:val="20"/>
              </w:rPr>
              <w:t>件</w:t>
            </w:r>
          </w:p>
        </w:tc>
        <w:tc>
          <w:tcPr>
            <w:tcW w:w="1256" w:type="dxa"/>
            <w:vAlign w:val="center"/>
          </w:tcPr>
          <w:p w14:paraId="344FB313">
            <w:pPr>
              <w:widowControl/>
              <w:jc w:val="center"/>
              <w:textAlignment w:val="center"/>
              <w:rPr>
                <w:rFonts w:ascii="宋体" w:hAnsi="宋体" w:cs="宋体"/>
                <w:color w:val="FF0000"/>
                <w:kern w:val="0"/>
                <w:szCs w:val="21"/>
                <w:lang w:bidi="ar"/>
              </w:rPr>
            </w:pPr>
            <w:r>
              <w:rPr>
                <w:rFonts w:ascii="宋体" w:hAnsi="宋体" w:cs="宋体"/>
                <w:color w:val="000000"/>
                <w:kern w:val="0"/>
                <w:sz w:val="20"/>
              </w:rPr>
              <w:t>30</w:t>
            </w:r>
          </w:p>
        </w:tc>
        <w:tc>
          <w:tcPr>
            <w:tcW w:w="1257" w:type="dxa"/>
            <w:vAlign w:val="center"/>
          </w:tcPr>
          <w:p w14:paraId="7095B1CC">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0F83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671ED0A4">
            <w:pPr>
              <w:pStyle w:val="37"/>
              <w:widowControl/>
              <w:numPr>
                <w:ilvl w:val="0"/>
                <w:numId w:val="2"/>
              </w:numPr>
              <w:ind w:firstLineChars="0"/>
              <w:textAlignment w:val="center"/>
              <w:rPr>
                <w:rFonts w:ascii="宋体" w:hAnsi="宋体" w:cs="宋体"/>
                <w:color w:val="FF0000"/>
                <w:szCs w:val="21"/>
              </w:rPr>
            </w:pPr>
          </w:p>
        </w:tc>
        <w:tc>
          <w:tcPr>
            <w:tcW w:w="2498" w:type="dxa"/>
            <w:vAlign w:val="center"/>
          </w:tcPr>
          <w:p w14:paraId="243716D2">
            <w:pPr>
              <w:widowControl/>
              <w:jc w:val="left"/>
              <w:textAlignment w:val="center"/>
              <w:rPr>
                <w:rFonts w:ascii="宋体" w:hAnsi="宋体" w:cs="宋体"/>
                <w:color w:val="FF0000"/>
                <w:szCs w:val="21"/>
              </w:rPr>
            </w:pPr>
            <w:r>
              <w:rPr>
                <w:rFonts w:hint="eastAsia" w:ascii="宋体" w:hAnsi="宋体" w:cs="宋体"/>
                <w:color w:val="000000"/>
                <w:kern w:val="0"/>
                <w:sz w:val="20"/>
              </w:rPr>
              <w:t>轻便防水围裙</w:t>
            </w:r>
          </w:p>
        </w:tc>
        <w:tc>
          <w:tcPr>
            <w:tcW w:w="1220" w:type="dxa"/>
            <w:vAlign w:val="center"/>
          </w:tcPr>
          <w:p w14:paraId="0F2CBDD3">
            <w:pPr>
              <w:widowControl/>
              <w:jc w:val="center"/>
              <w:textAlignment w:val="center"/>
              <w:rPr>
                <w:rFonts w:ascii="宋体" w:hAnsi="宋体" w:cs="宋体"/>
                <w:color w:val="FF0000"/>
                <w:szCs w:val="21"/>
              </w:rPr>
            </w:pPr>
            <w:r>
              <w:rPr>
                <w:rFonts w:hint="eastAsia" w:ascii="宋体" w:hAnsi="宋体" w:cs="宋体"/>
                <w:color w:val="000000"/>
                <w:kern w:val="0"/>
                <w:sz w:val="20"/>
              </w:rPr>
              <w:t>件</w:t>
            </w:r>
          </w:p>
        </w:tc>
        <w:tc>
          <w:tcPr>
            <w:tcW w:w="1256" w:type="dxa"/>
            <w:vAlign w:val="center"/>
          </w:tcPr>
          <w:p w14:paraId="427AFB6E">
            <w:pPr>
              <w:widowControl/>
              <w:jc w:val="center"/>
              <w:textAlignment w:val="center"/>
              <w:rPr>
                <w:rFonts w:ascii="宋体" w:hAnsi="宋体" w:cs="宋体"/>
                <w:color w:val="FF0000"/>
                <w:kern w:val="0"/>
                <w:szCs w:val="21"/>
                <w:lang w:bidi="ar"/>
              </w:rPr>
            </w:pPr>
            <w:r>
              <w:rPr>
                <w:rFonts w:ascii="宋体" w:hAnsi="宋体" w:cs="宋体"/>
                <w:color w:val="000000"/>
                <w:kern w:val="0"/>
                <w:sz w:val="20"/>
              </w:rPr>
              <w:t>30</w:t>
            </w:r>
          </w:p>
        </w:tc>
        <w:tc>
          <w:tcPr>
            <w:tcW w:w="1257" w:type="dxa"/>
            <w:vAlign w:val="center"/>
          </w:tcPr>
          <w:p w14:paraId="030C7226">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0782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4C2A2C0F">
            <w:pPr>
              <w:pStyle w:val="37"/>
              <w:widowControl/>
              <w:numPr>
                <w:ilvl w:val="0"/>
                <w:numId w:val="2"/>
              </w:numPr>
              <w:ind w:firstLineChars="0"/>
              <w:textAlignment w:val="center"/>
              <w:rPr>
                <w:rFonts w:ascii="宋体" w:hAnsi="宋体" w:cs="宋体"/>
                <w:color w:val="000000"/>
                <w:szCs w:val="21"/>
              </w:rPr>
            </w:pPr>
          </w:p>
        </w:tc>
        <w:tc>
          <w:tcPr>
            <w:tcW w:w="2498" w:type="dxa"/>
            <w:vAlign w:val="center"/>
          </w:tcPr>
          <w:p w14:paraId="08E9101F">
            <w:pPr>
              <w:widowControl/>
              <w:jc w:val="left"/>
              <w:textAlignment w:val="center"/>
              <w:rPr>
                <w:rFonts w:ascii="宋体" w:hAnsi="宋体" w:cs="宋体"/>
                <w:color w:val="000000"/>
                <w:szCs w:val="21"/>
              </w:rPr>
            </w:pPr>
            <w:r>
              <w:rPr>
                <w:rFonts w:hint="eastAsia" w:ascii="宋体" w:hAnsi="宋体" w:cs="宋体"/>
                <w:color w:val="000000"/>
                <w:kern w:val="0"/>
                <w:sz w:val="20"/>
              </w:rPr>
              <w:t>男士水鞋</w:t>
            </w:r>
          </w:p>
        </w:tc>
        <w:tc>
          <w:tcPr>
            <w:tcW w:w="1220" w:type="dxa"/>
            <w:vAlign w:val="center"/>
          </w:tcPr>
          <w:p w14:paraId="04C95B86">
            <w:pPr>
              <w:widowControl/>
              <w:jc w:val="center"/>
              <w:textAlignment w:val="center"/>
              <w:rPr>
                <w:rFonts w:ascii="宋体" w:hAnsi="宋体" w:cs="宋体"/>
                <w:color w:val="000000"/>
                <w:szCs w:val="21"/>
              </w:rPr>
            </w:pPr>
            <w:r>
              <w:rPr>
                <w:rFonts w:hint="eastAsia" w:ascii="宋体" w:hAnsi="宋体" w:cs="宋体"/>
                <w:color w:val="000000"/>
                <w:kern w:val="0"/>
                <w:sz w:val="20"/>
              </w:rPr>
              <w:t>双</w:t>
            </w:r>
          </w:p>
        </w:tc>
        <w:tc>
          <w:tcPr>
            <w:tcW w:w="1256" w:type="dxa"/>
            <w:vAlign w:val="center"/>
          </w:tcPr>
          <w:p w14:paraId="3BC8D80E">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rPr>
              <w:t>68</w:t>
            </w:r>
          </w:p>
        </w:tc>
        <w:tc>
          <w:tcPr>
            <w:tcW w:w="1257" w:type="dxa"/>
            <w:vAlign w:val="center"/>
          </w:tcPr>
          <w:p w14:paraId="231569A7">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403B2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46BC71D1">
            <w:pPr>
              <w:pStyle w:val="37"/>
              <w:widowControl/>
              <w:numPr>
                <w:ilvl w:val="0"/>
                <w:numId w:val="2"/>
              </w:numPr>
              <w:ind w:firstLineChars="0"/>
              <w:textAlignment w:val="center"/>
              <w:rPr>
                <w:rFonts w:ascii="宋体" w:hAnsi="宋体" w:cs="宋体"/>
                <w:color w:val="000000"/>
                <w:szCs w:val="21"/>
              </w:rPr>
            </w:pPr>
          </w:p>
        </w:tc>
        <w:tc>
          <w:tcPr>
            <w:tcW w:w="2498" w:type="dxa"/>
            <w:vAlign w:val="center"/>
          </w:tcPr>
          <w:p w14:paraId="466726C8">
            <w:pPr>
              <w:widowControl/>
              <w:jc w:val="left"/>
              <w:textAlignment w:val="center"/>
              <w:rPr>
                <w:rFonts w:ascii="宋体" w:hAnsi="宋体" w:cs="宋体"/>
                <w:color w:val="000000"/>
                <w:szCs w:val="21"/>
              </w:rPr>
            </w:pPr>
            <w:r>
              <w:rPr>
                <w:rFonts w:hint="eastAsia" w:ascii="宋体" w:hAnsi="宋体" w:cs="宋体"/>
                <w:color w:val="000000"/>
                <w:kern w:val="0"/>
                <w:sz w:val="20"/>
              </w:rPr>
              <w:t>女士水鞋</w:t>
            </w:r>
          </w:p>
        </w:tc>
        <w:tc>
          <w:tcPr>
            <w:tcW w:w="1220" w:type="dxa"/>
            <w:vAlign w:val="center"/>
          </w:tcPr>
          <w:p w14:paraId="1E018D02">
            <w:pPr>
              <w:widowControl/>
              <w:jc w:val="center"/>
              <w:textAlignment w:val="center"/>
              <w:rPr>
                <w:rFonts w:ascii="宋体" w:hAnsi="宋体" w:cs="宋体"/>
                <w:color w:val="000000"/>
                <w:szCs w:val="21"/>
              </w:rPr>
            </w:pPr>
            <w:r>
              <w:rPr>
                <w:rFonts w:hint="eastAsia" w:ascii="宋体" w:hAnsi="宋体" w:cs="宋体"/>
                <w:color w:val="000000"/>
                <w:kern w:val="0"/>
                <w:sz w:val="20"/>
              </w:rPr>
              <w:t>双</w:t>
            </w:r>
          </w:p>
        </w:tc>
        <w:tc>
          <w:tcPr>
            <w:tcW w:w="1256" w:type="dxa"/>
            <w:vAlign w:val="center"/>
          </w:tcPr>
          <w:p w14:paraId="3C8B46D7">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rPr>
              <w:t>68</w:t>
            </w:r>
          </w:p>
        </w:tc>
        <w:tc>
          <w:tcPr>
            <w:tcW w:w="1257" w:type="dxa"/>
            <w:vAlign w:val="center"/>
          </w:tcPr>
          <w:p w14:paraId="46297A06">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568F8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37B2FE85">
            <w:pPr>
              <w:pStyle w:val="37"/>
              <w:widowControl/>
              <w:numPr>
                <w:ilvl w:val="0"/>
                <w:numId w:val="2"/>
              </w:numPr>
              <w:ind w:firstLineChars="0"/>
              <w:textAlignment w:val="center"/>
              <w:rPr>
                <w:rFonts w:ascii="宋体" w:hAnsi="宋体" w:cs="宋体"/>
                <w:color w:val="000000"/>
                <w:szCs w:val="21"/>
              </w:rPr>
            </w:pPr>
          </w:p>
        </w:tc>
        <w:tc>
          <w:tcPr>
            <w:tcW w:w="2498" w:type="dxa"/>
            <w:vAlign w:val="center"/>
          </w:tcPr>
          <w:p w14:paraId="68DB0B4E">
            <w:pPr>
              <w:widowControl/>
              <w:jc w:val="left"/>
              <w:textAlignment w:val="center"/>
              <w:rPr>
                <w:rFonts w:ascii="宋体" w:hAnsi="宋体" w:cs="宋体"/>
                <w:color w:val="000000"/>
                <w:szCs w:val="21"/>
              </w:rPr>
            </w:pPr>
            <w:r>
              <w:rPr>
                <w:rFonts w:hint="eastAsia" w:ascii="宋体" w:hAnsi="宋体" w:cs="宋体"/>
                <w:color w:val="000000"/>
                <w:kern w:val="0"/>
                <w:sz w:val="20"/>
              </w:rPr>
              <w:t>长胶手套</w:t>
            </w:r>
          </w:p>
        </w:tc>
        <w:tc>
          <w:tcPr>
            <w:tcW w:w="1220" w:type="dxa"/>
            <w:vAlign w:val="center"/>
          </w:tcPr>
          <w:p w14:paraId="5CAA7A6F">
            <w:pPr>
              <w:widowControl/>
              <w:jc w:val="center"/>
              <w:textAlignment w:val="center"/>
              <w:rPr>
                <w:rFonts w:ascii="宋体" w:hAnsi="宋体" w:cs="宋体"/>
                <w:color w:val="000000"/>
                <w:szCs w:val="21"/>
              </w:rPr>
            </w:pPr>
            <w:r>
              <w:rPr>
                <w:rFonts w:hint="eastAsia" w:ascii="宋体" w:hAnsi="宋体" w:cs="宋体"/>
                <w:color w:val="000000"/>
                <w:kern w:val="0"/>
                <w:sz w:val="20"/>
              </w:rPr>
              <w:t>双</w:t>
            </w:r>
          </w:p>
        </w:tc>
        <w:tc>
          <w:tcPr>
            <w:tcW w:w="1256" w:type="dxa"/>
            <w:vAlign w:val="center"/>
          </w:tcPr>
          <w:p w14:paraId="1327DAAE">
            <w:pPr>
              <w:widowControl/>
              <w:jc w:val="center"/>
              <w:textAlignment w:val="center"/>
              <w:rPr>
                <w:rFonts w:ascii="宋体" w:hAnsi="宋体" w:cs="宋体"/>
                <w:color w:val="000000"/>
                <w:kern w:val="0"/>
                <w:szCs w:val="21"/>
                <w:lang w:bidi="ar"/>
              </w:rPr>
            </w:pPr>
            <w:r>
              <w:rPr>
                <w:rFonts w:hint="eastAsia" w:ascii="宋体" w:hAnsi="宋体" w:cs="宋体"/>
                <w:color w:val="000000"/>
                <w:kern w:val="0"/>
                <w:sz w:val="20"/>
              </w:rPr>
              <w:t>16</w:t>
            </w:r>
          </w:p>
        </w:tc>
        <w:tc>
          <w:tcPr>
            <w:tcW w:w="1257" w:type="dxa"/>
            <w:vAlign w:val="center"/>
          </w:tcPr>
          <w:p w14:paraId="7AFCFD54">
            <w:pPr>
              <w:widowControl/>
              <w:jc w:val="center"/>
              <w:textAlignment w:val="center"/>
              <w:rPr>
                <w:rFonts w:ascii="宋体" w:hAnsi="宋体" w:cs="宋体"/>
                <w:szCs w:val="21"/>
              </w:rPr>
            </w:pPr>
            <w:r>
              <w:rPr>
                <w:rFonts w:hint="eastAsia" w:ascii="宋体" w:hAnsi="宋体" w:eastAsia="宋体" w:cs="宋体"/>
                <w:kern w:val="0"/>
                <w:szCs w:val="21"/>
                <w:lang w:bidi="ar"/>
              </w:rPr>
              <w:t>拒绝进口</w:t>
            </w:r>
          </w:p>
        </w:tc>
      </w:tr>
      <w:tr w14:paraId="013DA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70FCFEBC">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1228D3E5">
            <w:pPr>
              <w:widowControl/>
              <w:jc w:val="left"/>
              <w:textAlignment w:val="center"/>
              <w:rPr>
                <w:rFonts w:ascii="宋体" w:hAnsi="宋体" w:cs="宋体"/>
                <w:color w:val="000000"/>
                <w:szCs w:val="21"/>
              </w:rPr>
            </w:pPr>
            <w:r>
              <w:rPr>
                <w:rFonts w:hint="eastAsia" w:ascii="宋体" w:hAnsi="宋体" w:cs="宋体"/>
                <w:color w:val="000000"/>
                <w:kern w:val="0"/>
                <w:sz w:val="20"/>
              </w:rPr>
              <w:t>短胶手套</w:t>
            </w:r>
          </w:p>
        </w:tc>
        <w:tc>
          <w:tcPr>
            <w:tcW w:w="1220" w:type="dxa"/>
            <w:vAlign w:val="center"/>
          </w:tcPr>
          <w:p w14:paraId="4355A273">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双</w:t>
            </w:r>
          </w:p>
        </w:tc>
        <w:tc>
          <w:tcPr>
            <w:tcW w:w="1256" w:type="dxa"/>
            <w:vAlign w:val="center"/>
          </w:tcPr>
          <w:p w14:paraId="474600B3">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13</w:t>
            </w:r>
          </w:p>
        </w:tc>
        <w:tc>
          <w:tcPr>
            <w:tcW w:w="1257" w:type="dxa"/>
            <w:vAlign w:val="center"/>
          </w:tcPr>
          <w:p w14:paraId="6395B495">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5CAD8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34EFC7EB">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2B8A7473">
            <w:pPr>
              <w:widowControl/>
              <w:jc w:val="left"/>
              <w:textAlignment w:val="center"/>
              <w:rPr>
                <w:rFonts w:ascii="宋体" w:hAnsi="宋体" w:cs="宋体"/>
                <w:color w:val="000000"/>
                <w:szCs w:val="21"/>
              </w:rPr>
            </w:pPr>
            <w:r>
              <w:rPr>
                <w:rFonts w:hint="eastAsia" w:ascii="宋体" w:hAnsi="宋体" w:cs="宋体"/>
                <w:color w:val="000000"/>
                <w:kern w:val="0"/>
                <w:sz w:val="20"/>
              </w:rPr>
              <w:t>线手套</w:t>
            </w:r>
          </w:p>
        </w:tc>
        <w:tc>
          <w:tcPr>
            <w:tcW w:w="1220" w:type="dxa"/>
            <w:vAlign w:val="center"/>
          </w:tcPr>
          <w:p w14:paraId="79A22E13">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双</w:t>
            </w:r>
          </w:p>
        </w:tc>
        <w:tc>
          <w:tcPr>
            <w:tcW w:w="1256" w:type="dxa"/>
            <w:vAlign w:val="center"/>
          </w:tcPr>
          <w:p w14:paraId="5DCE87FC">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2</w:t>
            </w:r>
          </w:p>
        </w:tc>
        <w:tc>
          <w:tcPr>
            <w:tcW w:w="1257" w:type="dxa"/>
            <w:vAlign w:val="center"/>
          </w:tcPr>
          <w:p w14:paraId="5743BCC4">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6F6EB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4245E6C5">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0269F386">
            <w:pPr>
              <w:widowControl/>
              <w:jc w:val="left"/>
              <w:textAlignment w:val="center"/>
              <w:rPr>
                <w:rFonts w:ascii="宋体" w:hAnsi="宋体" w:cs="宋体"/>
                <w:color w:val="000000"/>
                <w:kern w:val="0"/>
                <w:sz w:val="20"/>
              </w:rPr>
            </w:pPr>
            <w:r>
              <w:rPr>
                <w:rFonts w:hint="eastAsia" w:ascii="宋体" w:hAnsi="宋体" w:cs="宋体"/>
                <w:color w:val="000000"/>
                <w:kern w:val="0"/>
                <w:sz w:val="20"/>
              </w:rPr>
              <w:t>防高温手套</w:t>
            </w:r>
          </w:p>
        </w:tc>
        <w:tc>
          <w:tcPr>
            <w:tcW w:w="1220" w:type="dxa"/>
            <w:vAlign w:val="center"/>
          </w:tcPr>
          <w:p w14:paraId="35B01899">
            <w:pPr>
              <w:widowControl/>
              <w:jc w:val="center"/>
              <w:textAlignment w:val="center"/>
              <w:rPr>
                <w:rFonts w:ascii="宋体" w:hAnsi="宋体" w:cs="宋体"/>
                <w:color w:val="000000"/>
                <w:kern w:val="0"/>
                <w:sz w:val="20"/>
              </w:rPr>
            </w:pPr>
            <w:r>
              <w:rPr>
                <w:rFonts w:hint="eastAsia" w:ascii="宋体" w:hAnsi="宋体" w:cs="宋体"/>
                <w:color w:val="000000"/>
                <w:kern w:val="0"/>
                <w:sz w:val="20"/>
              </w:rPr>
              <w:t>双</w:t>
            </w:r>
          </w:p>
        </w:tc>
        <w:tc>
          <w:tcPr>
            <w:tcW w:w="1256" w:type="dxa"/>
            <w:vAlign w:val="center"/>
          </w:tcPr>
          <w:p w14:paraId="3FAC72E9">
            <w:pPr>
              <w:widowControl/>
              <w:jc w:val="center"/>
              <w:textAlignment w:val="center"/>
              <w:rPr>
                <w:rFonts w:ascii="宋体" w:hAnsi="宋体" w:cs="宋体"/>
                <w:color w:val="000000"/>
                <w:kern w:val="0"/>
                <w:sz w:val="20"/>
              </w:rPr>
            </w:pPr>
            <w:r>
              <w:rPr>
                <w:rFonts w:hint="eastAsia" w:ascii="宋体" w:hAnsi="宋体" w:cs="宋体"/>
                <w:color w:val="000000"/>
                <w:kern w:val="0"/>
                <w:sz w:val="20"/>
              </w:rPr>
              <w:t>6</w:t>
            </w:r>
            <w:r>
              <w:rPr>
                <w:rFonts w:ascii="宋体" w:hAnsi="宋体" w:cs="宋体"/>
                <w:color w:val="000000"/>
                <w:kern w:val="0"/>
                <w:sz w:val="20"/>
              </w:rPr>
              <w:t>2</w:t>
            </w:r>
          </w:p>
        </w:tc>
        <w:tc>
          <w:tcPr>
            <w:tcW w:w="1257" w:type="dxa"/>
            <w:vAlign w:val="center"/>
          </w:tcPr>
          <w:p w14:paraId="55C13081">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4FCA5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08F25BDE">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281570E4">
            <w:pPr>
              <w:widowControl/>
              <w:jc w:val="left"/>
              <w:textAlignment w:val="center"/>
              <w:rPr>
                <w:rFonts w:ascii="宋体" w:hAnsi="宋体" w:cs="宋体"/>
                <w:color w:val="000000"/>
                <w:szCs w:val="21"/>
              </w:rPr>
            </w:pPr>
            <w:r>
              <w:rPr>
                <w:rFonts w:hint="eastAsia" w:ascii="宋体" w:hAnsi="宋体" w:cs="宋体"/>
                <w:color w:val="000000"/>
                <w:kern w:val="0"/>
                <w:sz w:val="20"/>
              </w:rPr>
              <w:t>方毛巾</w:t>
            </w:r>
          </w:p>
        </w:tc>
        <w:tc>
          <w:tcPr>
            <w:tcW w:w="1220" w:type="dxa"/>
            <w:vAlign w:val="center"/>
          </w:tcPr>
          <w:p w14:paraId="5998A335">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条</w:t>
            </w:r>
          </w:p>
        </w:tc>
        <w:tc>
          <w:tcPr>
            <w:tcW w:w="1256" w:type="dxa"/>
            <w:vAlign w:val="center"/>
          </w:tcPr>
          <w:p w14:paraId="4FBA13ED">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6</w:t>
            </w:r>
          </w:p>
        </w:tc>
        <w:tc>
          <w:tcPr>
            <w:tcW w:w="1257" w:type="dxa"/>
            <w:vAlign w:val="center"/>
          </w:tcPr>
          <w:p w14:paraId="309B459D">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648FB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212C9654">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197BB8F5">
            <w:pPr>
              <w:widowControl/>
              <w:jc w:val="left"/>
              <w:textAlignment w:val="center"/>
              <w:rPr>
                <w:rFonts w:ascii="宋体" w:hAnsi="宋体" w:cs="宋体"/>
                <w:color w:val="000000"/>
                <w:szCs w:val="21"/>
              </w:rPr>
            </w:pPr>
            <w:r>
              <w:rPr>
                <w:rFonts w:hint="eastAsia" w:ascii="宋体" w:hAnsi="宋体" w:cs="宋体"/>
                <w:color w:val="000000"/>
                <w:kern w:val="0"/>
                <w:sz w:val="20"/>
              </w:rPr>
              <w:t>长毛巾</w:t>
            </w:r>
          </w:p>
        </w:tc>
        <w:tc>
          <w:tcPr>
            <w:tcW w:w="1220" w:type="dxa"/>
            <w:vAlign w:val="center"/>
          </w:tcPr>
          <w:p w14:paraId="3A73615A">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条</w:t>
            </w:r>
          </w:p>
        </w:tc>
        <w:tc>
          <w:tcPr>
            <w:tcW w:w="1256" w:type="dxa"/>
            <w:vAlign w:val="center"/>
          </w:tcPr>
          <w:p w14:paraId="776A8512">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9</w:t>
            </w:r>
          </w:p>
        </w:tc>
        <w:tc>
          <w:tcPr>
            <w:tcW w:w="1257" w:type="dxa"/>
            <w:vAlign w:val="center"/>
          </w:tcPr>
          <w:p w14:paraId="4C7FF967">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0FB22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77EA8E02">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2DB1062C">
            <w:pPr>
              <w:widowControl/>
              <w:jc w:val="left"/>
              <w:textAlignment w:val="center"/>
              <w:rPr>
                <w:rFonts w:ascii="宋体" w:hAnsi="宋体" w:cs="宋体"/>
                <w:color w:val="000000"/>
                <w:szCs w:val="21"/>
              </w:rPr>
            </w:pPr>
            <w:r>
              <w:rPr>
                <w:rFonts w:hint="eastAsia" w:ascii="宋体" w:hAnsi="宋体" w:cs="宋体"/>
                <w:color w:val="000000"/>
                <w:kern w:val="0"/>
                <w:sz w:val="20"/>
              </w:rPr>
              <w:t>百洁布</w:t>
            </w:r>
          </w:p>
        </w:tc>
        <w:tc>
          <w:tcPr>
            <w:tcW w:w="1220" w:type="dxa"/>
            <w:vAlign w:val="center"/>
          </w:tcPr>
          <w:p w14:paraId="7B469A20">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盒</w:t>
            </w:r>
          </w:p>
        </w:tc>
        <w:tc>
          <w:tcPr>
            <w:tcW w:w="1256" w:type="dxa"/>
            <w:vAlign w:val="center"/>
          </w:tcPr>
          <w:p w14:paraId="5E93BD27">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68</w:t>
            </w:r>
          </w:p>
        </w:tc>
        <w:tc>
          <w:tcPr>
            <w:tcW w:w="1257" w:type="dxa"/>
            <w:vAlign w:val="center"/>
          </w:tcPr>
          <w:p w14:paraId="64CC6100">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3E138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3FF792B3">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474BB6DA">
            <w:pPr>
              <w:widowControl/>
              <w:jc w:val="left"/>
              <w:textAlignment w:val="center"/>
              <w:rPr>
                <w:rFonts w:ascii="宋体" w:hAnsi="宋体" w:cs="宋体"/>
                <w:color w:val="000000"/>
                <w:szCs w:val="21"/>
              </w:rPr>
            </w:pPr>
            <w:r>
              <w:rPr>
                <w:rFonts w:hint="eastAsia" w:ascii="宋体" w:hAnsi="宋体" w:cs="宋体"/>
                <w:color w:val="000000"/>
                <w:kern w:val="0"/>
                <w:sz w:val="20"/>
              </w:rPr>
              <w:t>洗碗海绵</w:t>
            </w:r>
          </w:p>
        </w:tc>
        <w:tc>
          <w:tcPr>
            <w:tcW w:w="1220" w:type="dxa"/>
            <w:vAlign w:val="center"/>
          </w:tcPr>
          <w:p w14:paraId="3EB2965F">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盒</w:t>
            </w:r>
          </w:p>
        </w:tc>
        <w:tc>
          <w:tcPr>
            <w:tcW w:w="1256" w:type="dxa"/>
            <w:vAlign w:val="center"/>
          </w:tcPr>
          <w:p w14:paraId="643F97CC">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45</w:t>
            </w:r>
          </w:p>
        </w:tc>
        <w:tc>
          <w:tcPr>
            <w:tcW w:w="1257" w:type="dxa"/>
            <w:vAlign w:val="center"/>
          </w:tcPr>
          <w:p w14:paraId="76AF4C6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7B30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0D35DAC3">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7CFCD3E9">
            <w:pPr>
              <w:widowControl/>
              <w:jc w:val="left"/>
              <w:textAlignment w:val="center"/>
              <w:rPr>
                <w:rFonts w:ascii="宋体" w:hAnsi="宋体" w:cs="宋体"/>
                <w:color w:val="000000"/>
                <w:szCs w:val="21"/>
              </w:rPr>
            </w:pPr>
            <w:r>
              <w:rPr>
                <w:rFonts w:hint="eastAsia" w:ascii="宋体" w:hAnsi="宋体" w:cs="宋体"/>
                <w:color w:val="000000"/>
                <w:kern w:val="0"/>
                <w:sz w:val="20"/>
              </w:rPr>
              <w:t>保鲜膜</w:t>
            </w:r>
          </w:p>
        </w:tc>
        <w:tc>
          <w:tcPr>
            <w:tcW w:w="1220" w:type="dxa"/>
            <w:vAlign w:val="center"/>
          </w:tcPr>
          <w:p w14:paraId="0A5A7C59">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卷</w:t>
            </w:r>
          </w:p>
        </w:tc>
        <w:tc>
          <w:tcPr>
            <w:tcW w:w="1256" w:type="dxa"/>
            <w:vAlign w:val="center"/>
          </w:tcPr>
          <w:p w14:paraId="4C61089F">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113</w:t>
            </w:r>
          </w:p>
        </w:tc>
        <w:tc>
          <w:tcPr>
            <w:tcW w:w="1257" w:type="dxa"/>
            <w:vAlign w:val="center"/>
          </w:tcPr>
          <w:p w14:paraId="41948EA2">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47C7B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16423CF6">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7AA52A1B">
            <w:pPr>
              <w:widowControl/>
              <w:jc w:val="left"/>
              <w:textAlignment w:val="center"/>
              <w:rPr>
                <w:rFonts w:ascii="宋体" w:hAnsi="宋体" w:cs="宋体"/>
                <w:color w:val="000000"/>
                <w:szCs w:val="21"/>
              </w:rPr>
            </w:pPr>
            <w:r>
              <w:rPr>
                <w:rFonts w:hint="eastAsia" w:ascii="宋体" w:hAnsi="宋体" w:cs="宋体"/>
                <w:color w:val="000000"/>
                <w:kern w:val="0"/>
                <w:sz w:val="20"/>
              </w:rPr>
              <w:t>一次性手套</w:t>
            </w:r>
          </w:p>
        </w:tc>
        <w:tc>
          <w:tcPr>
            <w:tcW w:w="1220" w:type="dxa"/>
            <w:vAlign w:val="center"/>
          </w:tcPr>
          <w:p w14:paraId="2D4D3E47">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盒</w:t>
            </w:r>
          </w:p>
        </w:tc>
        <w:tc>
          <w:tcPr>
            <w:tcW w:w="1256" w:type="dxa"/>
            <w:vAlign w:val="center"/>
          </w:tcPr>
          <w:p w14:paraId="075AF600">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5</w:t>
            </w:r>
          </w:p>
        </w:tc>
        <w:tc>
          <w:tcPr>
            <w:tcW w:w="1257" w:type="dxa"/>
            <w:vAlign w:val="center"/>
          </w:tcPr>
          <w:p w14:paraId="479C0710">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44E9EC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540FD8DC">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24B1B903">
            <w:pPr>
              <w:widowControl/>
              <w:jc w:val="left"/>
              <w:textAlignment w:val="center"/>
              <w:rPr>
                <w:rFonts w:ascii="宋体" w:hAnsi="宋体" w:cs="宋体"/>
                <w:color w:val="000000"/>
                <w:szCs w:val="21"/>
              </w:rPr>
            </w:pPr>
            <w:r>
              <w:rPr>
                <w:rFonts w:hint="eastAsia" w:ascii="宋体" w:hAnsi="宋体" w:cs="宋体"/>
                <w:color w:val="000000"/>
                <w:kern w:val="0"/>
                <w:sz w:val="20"/>
              </w:rPr>
              <w:t>一次性打包袋15#</w:t>
            </w:r>
          </w:p>
        </w:tc>
        <w:tc>
          <w:tcPr>
            <w:tcW w:w="1220" w:type="dxa"/>
            <w:vAlign w:val="center"/>
          </w:tcPr>
          <w:p w14:paraId="511366F4">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件</w:t>
            </w:r>
          </w:p>
        </w:tc>
        <w:tc>
          <w:tcPr>
            <w:tcW w:w="1256" w:type="dxa"/>
            <w:vAlign w:val="center"/>
          </w:tcPr>
          <w:p w14:paraId="706187B0">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180</w:t>
            </w:r>
          </w:p>
        </w:tc>
        <w:tc>
          <w:tcPr>
            <w:tcW w:w="1257" w:type="dxa"/>
            <w:vAlign w:val="center"/>
          </w:tcPr>
          <w:p w14:paraId="689F5E1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14230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5D1C2709">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07103117">
            <w:pPr>
              <w:widowControl/>
              <w:jc w:val="left"/>
              <w:textAlignment w:val="center"/>
              <w:rPr>
                <w:rFonts w:ascii="宋体" w:hAnsi="宋体" w:cs="宋体"/>
                <w:color w:val="000000"/>
                <w:szCs w:val="21"/>
              </w:rPr>
            </w:pPr>
            <w:r>
              <w:rPr>
                <w:rFonts w:hint="eastAsia" w:ascii="宋体" w:hAnsi="宋体" w:cs="宋体"/>
                <w:color w:val="000000"/>
                <w:kern w:val="0"/>
                <w:sz w:val="20"/>
              </w:rPr>
              <w:t>一次性打包袋30#</w:t>
            </w:r>
          </w:p>
        </w:tc>
        <w:tc>
          <w:tcPr>
            <w:tcW w:w="1220" w:type="dxa"/>
            <w:vAlign w:val="center"/>
          </w:tcPr>
          <w:p w14:paraId="1337F2FC">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件</w:t>
            </w:r>
          </w:p>
        </w:tc>
        <w:tc>
          <w:tcPr>
            <w:tcW w:w="1256" w:type="dxa"/>
            <w:vAlign w:val="center"/>
          </w:tcPr>
          <w:p w14:paraId="647166CA">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180</w:t>
            </w:r>
          </w:p>
        </w:tc>
        <w:tc>
          <w:tcPr>
            <w:tcW w:w="1257" w:type="dxa"/>
            <w:vAlign w:val="center"/>
          </w:tcPr>
          <w:p w14:paraId="6D814AE4">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63B1D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66523BB6">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02F06B77">
            <w:pPr>
              <w:widowControl/>
              <w:jc w:val="left"/>
              <w:textAlignment w:val="center"/>
              <w:rPr>
                <w:rFonts w:ascii="宋体" w:hAnsi="宋体" w:cs="宋体"/>
                <w:color w:val="000000"/>
                <w:szCs w:val="21"/>
              </w:rPr>
            </w:pPr>
            <w:r>
              <w:rPr>
                <w:rFonts w:hint="eastAsia" w:ascii="宋体" w:hAnsi="宋体" w:cs="宋体"/>
                <w:color w:val="000000"/>
                <w:kern w:val="0"/>
                <w:sz w:val="20"/>
              </w:rPr>
              <w:t>粘捕式灭蝇灯</w:t>
            </w:r>
          </w:p>
        </w:tc>
        <w:tc>
          <w:tcPr>
            <w:tcW w:w="1220" w:type="dxa"/>
            <w:vAlign w:val="center"/>
          </w:tcPr>
          <w:p w14:paraId="5C577917">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22CD3E6D">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72</w:t>
            </w:r>
          </w:p>
        </w:tc>
        <w:tc>
          <w:tcPr>
            <w:tcW w:w="1257" w:type="dxa"/>
            <w:vAlign w:val="center"/>
          </w:tcPr>
          <w:p w14:paraId="36E0A8A0">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6855E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37BDF682">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4F58A309">
            <w:pPr>
              <w:widowControl/>
              <w:jc w:val="left"/>
              <w:textAlignment w:val="center"/>
              <w:rPr>
                <w:rFonts w:ascii="宋体" w:hAnsi="宋体" w:cs="宋体"/>
                <w:color w:val="000000"/>
                <w:szCs w:val="21"/>
              </w:rPr>
            </w:pPr>
            <w:r>
              <w:rPr>
                <w:rFonts w:hint="eastAsia" w:ascii="宋体" w:hAnsi="宋体" w:cs="宋体"/>
                <w:color w:val="000000"/>
                <w:kern w:val="0"/>
                <w:sz w:val="20"/>
              </w:rPr>
              <w:t>粘捕式灭蝇灯粘蝇纸</w:t>
            </w:r>
          </w:p>
        </w:tc>
        <w:tc>
          <w:tcPr>
            <w:tcW w:w="1220" w:type="dxa"/>
            <w:vAlign w:val="center"/>
          </w:tcPr>
          <w:p w14:paraId="16737CB2">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张</w:t>
            </w:r>
          </w:p>
        </w:tc>
        <w:tc>
          <w:tcPr>
            <w:tcW w:w="1256" w:type="dxa"/>
            <w:vAlign w:val="center"/>
          </w:tcPr>
          <w:p w14:paraId="678365C5">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2</w:t>
            </w:r>
          </w:p>
        </w:tc>
        <w:tc>
          <w:tcPr>
            <w:tcW w:w="1257" w:type="dxa"/>
            <w:vAlign w:val="center"/>
          </w:tcPr>
          <w:p w14:paraId="36E41DBE">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1A60D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3001238A">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126E076E">
            <w:pPr>
              <w:widowControl/>
              <w:jc w:val="left"/>
              <w:textAlignment w:val="center"/>
              <w:rPr>
                <w:rFonts w:ascii="宋体" w:hAnsi="宋体" w:cs="宋体"/>
                <w:color w:val="000000"/>
                <w:szCs w:val="21"/>
              </w:rPr>
            </w:pPr>
            <w:r>
              <w:rPr>
                <w:rFonts w:hint="eastAsia" w:ascii="宋体" w:hAnsi="宋体" w:cs="宋体"/>
                <w:color w:val="000000"/>
                <w:kern w:val="0"/>
                <w:sz w:val="20"/>
              </w:rPr>
              <w:t>脚踏式垃圾桶</w:t>
            </w:r>
          </w:p>
        </w:tc>
        <w:tc>
          <w:tcPr>
            <w:tcW w:w="1220" w:type="dxa"/>
            <w:vAlign w:val="center"/>
          </w:tcPr>
          <w:p w14:paraId="221FB9D7">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36292D65">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8</w:t>
            </w:r>
            <w:r>
              <w:rPr>
                <w:rFonts w:ascii="宋体" w:hAnsi="宋体" w:cs="宋体"/>
                <w:color w:val="000000"/>
                <w:kern w:val="0"/>
                <w:sz w:val="20"/>
              </w:rPr>
              <w:t>0</w:t>
            </w:r>
          </w:p>
        </w:tc>
        <w:tc>
          <w:tcPr>
            <w:tcW w:w="1257" w:type="dxa"/>
            <w:vAlign w:val="center"/>
          </w:tcPr>
          <w:p w14:paraId="64BF4FAF">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02844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1137D930">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0BF13BF3">
            <w:pPr>
              <w:widowControl/>
              <w:jc w:val="left"/>
              <w:textAlignment w:val="center"/>
              <w:rPr>
                <w:rFonts w:ascii="宋体" w:hAnsi="宋体" w:cs="宋体"/>
                <w:color w:val="000000"/>
                <w:szCs w:val="21"/>
              </w:rPr>
            </w:pPr>
            <w:r>
              <w:rPr>
                <w:rFonts w:hint="eastAsia" w:ascii="宋体" w:hAnsi="宋体" w:cs="宋体"/>
                <w:color w:val="000000"/>
                <w:kern w:val="0"/>
                <w:sz w:val="20"/>
              </w:rPr>
              <w:t>圆形垃圾桶</w:t>
            </w:r>
          </w:p>
        </w:tc>
        <w:tc>
          <w:tcPr>
            <w:tcW w:w="1220" w:type="dxa"/>
            <w:vAlign w:val="center"/>
          </w:tcPr>
          <w:p w14:paraId="4095A135">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4756567B">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120</w:t>
            </w:r>
          </w:p>
        </w:tc>
        <w:tc>
          <w:tcPr>
            <w:tcW w:w="1257" w:type="dxa"/>
            <w:vAlign w:val="center"/>
          </w:tcPr>
          <w:p w14:paraId="5640798F">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18D16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28338B00">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2A309844">
            <w:pPr>
              <w:widowControl/>
              <w:jc w:val="left"/>
              <w:textAlignment w:val="center"/>
              <w:rPr>
                <w:rFonts w:ascii="宋体" w:hAnsi="宋体" w:cs="宋体"/>
                <w:color w:val="000000"/>
                <w:szCs w:val="21"/>
              </w:rPr>
            </w:pPr>
            <w:r>
              <w:rPr>
                <w:rFonts w:hint="eastAsia" w:ascii="宋体" w:hAnsi="宋体" w:cs="宋体"/>
                <w:color w:val="000000"/>
                <w:kern w:val="0"/>
                <w:sz w:val="20"/>
              </w:rPr>
              <w:t>地刷</w:t>
            </w:r>
          </w:p>
        </w:tc>
        <w:tc>
          <w:tcPr>
            <w:tcW w:w="1220" w:type="dxa"/>
            <w:vAlign w:val="center"/>
          </w:tcPr>
          <w:p w14:paraId="254E288B">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把</w:t>
            </w:r>
          </w:p>
        </w:tc>
        <w:tc>
          <w:tcPr>
            <w:tcW w:w="1256" w:type="dxa"/>
            <w:vAlign w:val="center"/>
          </w:tcPr>
          <w:p w14:paraId="42762D0B">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15</w:t>
            </w:r>
          </w:p>
        </w:tc>
        <w:tc>
          <w:tcPr>
            <w:tcW w:w="1257" w:type="dxa"/>
            <w:vAlign w:val="center"/>
          </w:tcPr>
          <w:p w14:paraId="4AAAE2F3">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1925A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3EA5E03A">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69BD0E18">
            <w:pPr>
              <w:widowControl/>
              <w:jc w:val="left"/>
              <w:textAlignment w:val="center"/>
              <w:rPr>
                <w:rFonts w:ascii="宋体" w:hAnsi="宋体" w:cs="宋体"/>
                <w:color w:val="000000"/>
                <w:szCs w:val="21"/>
              </w:rPr>
            </w:pPr>
            <w:r>
              <w:rPr>
                <w:rFonts w:hint="eastAsia" w:ascii="宋体" w:hAnsi="宋体" w:cs="宋体"/>
                <w:color w:val="000000"/>
                <w:kern w:val="0"/>
                <w:sz w:val="20"/>
              </w:rPr>
              <w:t>长杆锅刷</w:t>
            </w:r>
          </w:p>
        </w:tc>
        <w:tc>
          <w:tcPr>
            <w:tcW w:w="1220" w:type="dxa"/>
            <w:vAlign w:val="center"/>
          </w:tcPr>
          <w:p w14:paraId="14D28C28">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6C57A169">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38</w:t>
            </w:r>
          </w:p>
        </w:tc>
        <w:tc>
          <w:tcPr>
            <w:tcW w:w="1257" w:type="dxa"/>
            <w:vAlign w:val="center"/>
          </w:tcPr>
          <w:p w14:paraId="78D832E6">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2C4A2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54B2961A">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2F184FB8">
            <w:pPr>
              <w:widowControl/>
              <w:jc w:val="left"/>
              <w:textAlignment w:val="center"/>
              <w:rPr>
                <w:rFonts w:ascii="宋体" w:hAnsi="宋体" w:cs="宋体"/>
                <w:color w:val="000000"/>
                <w:szCs w:val="21"/>
              </w:rPr>
            </w:pPr>
            <w:r>
              <w:rPr>
                <w:rFonts w:hint="eastAsia" w:ascii="宋体" w:hAnsi="宋体" w:cs="宋体"/>
                <w:color w:val="000000"/>
                <w:kern w:val="0"/>
                <w:sz w:val="20"/>
              </w:rPr>
              <w:t>圆柄手刷</w:t>
            </w:r>
          </w:p>
        </w:tc>
        <w:tc>
          <w:tcPr>
            <w:tcW w:w="1220" w:type="dxa"/>
            <w:vAlign w:val="center"/>
          </w:tcPr>
          <w:p w14:paraId="52B71604">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54D47EEE">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48</w:t>
            </w:r>
          </w:p>
        </w:tc>
        <w:tc>
          <w:tcPr>
            <w:tcW w:w="1257" w:type="dxa"/>
            <w:vAlign w:val="center"/>
          </w:tcPr>
          <w:p w14:paraId="77164461">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3FEF4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33E80F0B">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5C2FE64D">
            <w:pPr>
              <w:widowControl/>
              <w:jc w:val="left"/>
              <w:textAlignment w:val="center"/>
              <w:rPr>
                <w:rFonts w:ascii="宋体" w:hAnsi="宋体" w:cs="宋体"/>
                <w:color w:val="000000"/>
                <w:szCs w:val="21"/>
              </w:rPr>
            </w:pPr>
            <w:r>
              <w:rPr>
                <w:rFonts w:hint="eastAsia" w:ascii="宋体" w:hAnsi="宋体" w:cs="宋体"/>
                <w:color w:val="000000"/>
                <w:kern w:val="0"/>
                <w:sz w:val="20"/>
              </w:rPr>
              <w:t>筒装牙签</w:t>
            </w:r>
          </w:p>
        </w:tc>
        <w:tc>
          <w:tcPr>
            <w:tcW w:w="1220" w:type="dxa"/>
            <w:vAlign w:val="center"/>
          </w:tcPr>
          <w:p w14:paraId="34A2F4E2">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筒</w:t>
            </w:r>
          </w:p>
        </w:tc>
        <w:tc>
          <w:tcPr>
            <w:tcW w:w="1256" w:type="dxa"/>
            <w:vAlign w:val="center"/>
          </w:tcPr>
          <w:p w14:paraId="6A9964EE">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6</w:t>
            </w:r>
          </w:p>
        </w:tc>
        <w:tc>
          <w:tcPr>
            <w:tcW w:w="1257" w:type="dxa"/>
            <w:vAlign w:val="center"/>
          </w:tcPr>
          <w:p w14:paraId="19C1EEB5">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29BA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5A68E7A3">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4B986BE4">
            <w:pPr>
              <w:widowControl/>
              <w:jc w:val="left"/>
              <w:textAlignment w:val="center"/>
              <w:rPr>
                <w:rFonts w:ascii="宋体" w:hAnsi="宋体" w:cs="宋体"/>
                <w:color w:val="000000"/>
                <w:szCs w:val="21"/>
              </w:rPr>
            </w:pPr>
            <w:r>
              <w:rPr>
                <w:rFonts w:hint="eastAsia" w:ascii="宋体" w:hAnsi="宋体" w:cs="宋体"/>
                <w:color w:val="000000"/>
                <w:kern w:val="0"/>
                <w:sz w:val="20"/>
              </w:rPr>
              <w:t>尘推</w:t>
            </w:r>
          </w:p>
        </w:tc>
        <w:tc>
          <w:tcPr>
            <w:tcW w:w="1220" w:type="dxa"/>
            <w:vAlign w:val="center"/>
          </w:tcPr>
          <w:p w14:paraId="316FE551">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把</w:t>
            </w:r>
          </w:p>
        </w:tc>
        <w:tc>
          <w:tcPr>
            <w:tcW w:w="1256" w:type="dxa"/>
            <w:vAlign w:val="center"/>
          </w:tcPr>
          <w:p w14:paraId="2CBD25F3">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50</w:t>
            </w:r>
          </w:p>
        </w:tc>
        <w:tc>
          <w:tcPr>
            <w:tcW w:w="1257" w:type="dxa"/>
            <w:vAlign w:val="center"/>
          </w:tcPr>
          <w:p w14:paraId="6F65A6B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17BE2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65F97C92">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64E78B1F">
            <w:pPr>
              <w:widowControl/>
              <w:jc w:val="left"/>
              <w:textAlignment w:val="center"/>
              <w:rPr>
                <w:rFonts w:ascii="宋体" w:hAnsi="宋体" w:cs="宋体"/>
                <w:color w:val="000000"/>
                <w:szCs w:val="21"/>
              </w:rPr>
            </w:pPr>
            <w:r>
              <w:rPr>
                <w:rFonts w:hint="eastAsia" w:ascii="宋体" w:hAnsi="宋体" w:cs="宋体"/>
                <w:color w:val="000000"/>
                <w:kern w:val="0"/>
                <w:sz w:val="20"/>
              </w:rPr>
              <w:t>墙体置物挂篮</w:t>
            </w:r>
          </w:p>
        </w:tc>
        <w:tc>
          <w:tcPr>
            <w:tcW w:w="1220" w:type="dxa"/>
            <w:vAlign w:val="center"/>
          </w:tcPr>
          <w:p w14:paraId="21D11C26">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6E31A941">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70</w:t>
            </w:r>
          </w:p>
        </w:tc>
        <w:tc>
          <w:tcPr>
            <w:tcW w:w="1257" w:type="dxa"/>
            <w:vAlign w:val="center"/>
          </w:tcPr>
          <w:p w14:paraId="02371F73">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622E3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746752A2">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58BF0F6C">
            <w:pPr>
              <w:widowControl/>
              <w:jc w:val="left"/>
              <w:textAlignment w:val="center"/>
              <w:rPr>
                <w:rFonts w:ascii="宋体" w:hAnsi="宋体" w:cs="宋体"/>
                <w:color w:val="000000"/>
                <w:szCs w:val="21"/>
              </w:rPr>
            </w:pPr>
            <w:r>
              <w:rPr>
                <w:rFonts w:hint="eastAsia" w:ascii="宋体" w:hAnsi="宋体" w:cs="宋体"/>
                <w:color w:val="000000"/>
                <w:kern w:val="0"/>
                <w:sz w:val="20"/>
              </w:rPr>
              <w:t>地吹机</w:t>
            </w:r>
          </w:p>
        </w:tc>
        <w:tc>
          <w:tcPr>
            <w:tcW w:w="1220" w:type="dxa"/>
            <w:vAlign w:val="center"/>
          </w:tcPr>
          <w:p w14:paraId="34BF94E0">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34BF2BC5">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780</w:t>
            </w:r>
          </w:p>
        </w:tc>
        <w:tc>
          <w:tcPr>
            <w:tcW w:w="1257" w:type="dxa"/>
            <w:vAlign w:val="center"/>
          </w:tcPr>
          <w:p w14:paraId="24FEE89A">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319F4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216AB659">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2509093A">
            <w:pPr>
              <w:widowControl/>
              <w:jc w:val="left"/>
              <w:textAlignment w:val="center"/>
              <w:rPr>
                <w:rFonts w:ascii="宋体" w:hAnsi="宋体" w:cs="宋体"/>
                <w:color w:val="000000"/>
                <w:szCs w:val="21"/>
              </w:rPr>
            </w:pPr>
            <w:r>
              <w:rPr>
                <w:rFonts w:hint="eastAsia" w:ascii="宋体" w:hAnsi="宋体" w:cs="宋体"/>
                <w:color w:val="000000"/>
                <w:kern w:val="0"/>
                <w:sz w:val="20"/>
              </w:rPr>
              <w:t>收纳箱</w:t>
            </w:r>
          </w:p>
        </w:tc>
        <w:tc>
          <w:tcPr>
            <w:tcW w:w="1220" w:type="dxa"/>
            <w:vAlign w:val="center"/>
          </w:tcPr>
          <w:p w14:paraId="66B3CD82">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1ADFF375">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96</w:t>
            </w:r>
          </w:p>
        </w:tc>
        <w:tc>
          <w:tcPr>
            <w:tcW w:w="1257" w:type="dxa"/>
            <w:vAlign w:val="center"/>
          </w:tcPr>
          <w:p w14:paraId="1C8B9351">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48F6E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474CDF1D">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19C4A10F">
            <w:pPr>
              <w:widowControl/>
              <w:jc w:val="left"/>
              <w:textAlignment w:val="center"/>
              <w:rPr>
                <w:rFonts w:ascii="宋体" w:hAnsi="宋体" w:cs="宋体"/>
                <w:color w:val="000000"/>
                <w:szCs w:val="21"/>
              </w:rPr>
            </w:pPr>
            <w:r>
              <w:rPr>
                <w:rFonts w:hint="eastAsia" w:ascii="宋体" w:hAnsi="宋体" w:cs="宋体"/>
                <w:color w:val="000000"/>
                <w:kern w:val="0"/>
                <w:sz w:val="20"/>
              </w:rPr>
              <w:t>磨刀石</w:t>
            </w:r>
          </w:p>
        </w:tc>
        <w:tc>
          <w:tcPr>
            <w:tcW w:w="1220" w:type="dxa"/>
            <w:vAlign w:val="center"/>
          </w:tcPr>
          <w:p w14:paraId="2763850E">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2FF4444D">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52</w:t>
            </w:r>
          </w:p>
        </w:tc>
        <w:tc>
          <w:tcPr>
            <w:tcW w:w="1257" w:type="dxa"/>
            <w:vAlign w:val="center"/>
          </w:tcPr>
          <w:p w14:paraId="48ED0C1F">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75F23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43D8483E">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667631F2">
            <w:pPr>
              <w:widowControl/>
              <w:jc w:val="left"/>
              <w:textAlignment w:val="center"/>
              <w:rPr>
                <w:rFonts w:ascii="宋体" w:hAnsi="宋体" w:cs="宋体"/>
                <w:color w:val="000000"/>
                <w:szCs w:val="21"/>
              </w:rPr>
            </w:pPr>
            <w:r>
              <w:rPr>
                <w:rFonts w:hint="eastAsia" w:ascii="宋体" w:hAnsi="宋体" w:cs="宋体"/>
                <w:color w:val="000000"/>
                <w:kern w:val="0"/>
                <w:sz w:val="20"/>
              </w:rPr>
              <w:t>点火枪（长）</w:t>
            </w:r>
          </w:p>
        </w:tc>
        <w:tc>
          <w:tcPr>
            <w:tcW w:w="1220" w:type="dxa"/>
            <w:vAlign w:val="center"/>
          </w:tcPr>
          <w:p w14:paraId="5F66FB29">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支</w:t>
            </w:r>
          </w:p>
        </w:tc>
        <w:tc>
          <w:tcPr>
            <w:tcW w:w="1256" w:type="dxa"/>
            <w:vAlign w:val="center"/>
          </w:tcPr>
          <w:p w14:paraId="0CBE4377">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26</w:t>
            </w:r>
          </w:p>
        </w:tc>
        <w:tc>
          <w:tcPr>
            <w:tcW w:w="1257" w:type="dxa"/>
            <w:vAlign w:val="center"/>
          </w:tcPr>
          <w:p w14:paraId="7A2EF176">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040AE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54AEEE67">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5CA993FE">
            <w:pPr>
              <w:widowControl/>
              <w:jc w:val="left"/>
              <w:textAlignment w:val="center"/>
              <w:rPr>
                <w:rFonts w:ascii="宋体" w:hAnsi="宋体" w:cs="宋体"/>
                <w:color w:val="000000"/>
                <w:szCs w:val="21"/>
              </w:rPr>
            </w:pPr>
            <w:r>
              <w:rPr>
                <w:rFonts w:hint="eastAsia" w:ascii="宋体" w:hAnsi="宋体" w:cs="宋体"/>
                <w:color w:val="000000"/>
                <w:kern w:val="0"/>
                <w:sz w:val="20"/>
              </w:rPr>
              <w:t>白色胶桶</w:t>
            </w:r>
          </w:p>
        </w:tc>
        <w:tc>
          <w:tcPr>
            <w:tcW w:w="1220" w:type="dxa"/>
            <w:vAlign w:val="center"/>
          </w:tcPr>
          <w:p w14:paraId="709F55C1">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2BA9CF31">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110</w:t>
            </w:r>
          </w:p>
        </w:tc>
        <w:tc>
          <w:tcPr>
            <w:tcW w:w="1257" w:type="dxa"/>
            <w:vAlign w:val="center"/>
          </w:tcPr>
          <w:p w14:paraId="2C7E4ADE">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2AA1A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311C5B41">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2C610DA8">
            <w:pPr>
              <w:widowControl/>
              <w:jc w:val="left"/>
              <w:textAlignment w:val="center"/>
              <w:rPr>
                <w:rFonts w:ascii="宋体" w:hAnsi="宋体" w:cs="宋体"/>
                <w:color w:val="000000"/>
                <w:szCs w:val="21"/>
              </w:rPr>
            </w:pPr>
            <w:r>
              <w:rPr>
                <w:rFonts w:hint="eastAsia" w:ascii="宋体" w:hAnsi="宋体" w:cs="宋体"/>
                <w:color w:val="000000"/>
                <w:kern w:val="0"/>
                <w:sz w:val="20"/>
              </w:rPr>
              <w:t>红色胶桶</w:t>
            </w:r>
          </w:p>
        </w:tc>
        <w:tc>
          <w:tcPr>
            <w:tcW w:w="1220" w:type="dxa"/>
            <w:vAlign w:val="center"/>
          </w:tcPr>
          <w:p w14:paraId="2255A905">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4B41E721">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26</w:t>
            </w:r>
          </w:p>
        </w:tc>
        <w:tc>
          <w:tcPr>
            <w:tcW w:w="1257" w:type="dxa"/>
            <w:vAlign w:val="center"/>
          </w:tcPr>
          <w:p w14:paraId="3A4CAD50">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66710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16481537">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713A05E9">
            <w:pPr>
              <w:widowControl/>
              <w:jc w:val="left"/>
              <w:textAlignment w:val="center"/>
              <w:rPr>
                <w:rFonts w:ascii="宋体" w:hAnsi="宋体" w:cs="宋体"/>
                <w:color w:val="000000"/>
                <w:szCs w:val="21"/>
              </w:rPr>
            </w:pPr>
            <w:r>
              <w:rPr>
                <w:rFonts w:hint="eastAsia" w:ascii="宋体" w:hAnsi="宋体" w:cs="宋体"/>
                <w:color w:val="000000"/>
                <w:kern w:val="0"/>
                <w:sz w:val="20"/>
              </w:rPr>
              <w:t>塑料菜筐</w:t>
            </w:r>
          </w:p>
        </w:tc>
        <w:tc>
          <w:tcPr>
            <w:tcW w:w="1220" w:type="dxa"/>
            <w:vAlign w:val="center"/>
          </w:tcPr>
          <w:p w14:paraId="5A01B627">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0EB5CF69">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58</w:t>
            </w:r>
          </w:p>
        </w:tc>
        <w:tc>
          <w:tcPr>
            <w:tcW w:w="1257" w:type="dxa"/>
            <w:vAlign w:val="center"/>
          </w:tcPr>
          <w:p w14:paraId="6FE2AF6E">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10327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197F5A18">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0EDF5180">
            <w:pPr>
              <w:widowControl/>
              <w:jc w:val="left"/>
              <w:textAlignment w:val="center"/>
              <w:rPr>
                <w:rFonts w:ascii="宋体" w:hAnsi="宋体" w:cs="宋体"/>
                <w:color w:val="000000"/>
                <w:szCs w:val="21"/>
              </w:rPr>
            </w:pPr>
            <w:r>
              <w:rPr>
                <w:rFonts w:hint="eastAsia" w:ascii="宋体" w:hAnsi="宋体" w:cs="宋体"/>
                <w:color w:val="000000"/>
                <w:kern w:val="0"/>
                <w:sz w:val="20"/>
              </w:rPr>
              <w:t>铁耳塑料菜筐</w:t>
            </w:r>
          </w:p>
        </w:tc>
        <w:tc>
          <w:tcPr>
            <w:tcW w:w="1220" w:type="dxa"/>
            <w:vAlign w:val="center"/>
          </w:tcPr>
          <w:p w14:paraId="28464769">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个</w:t>
            </w:r>
          </w:p>
        </w:tc>
        <w:tc>
          <w:tcPr>
            <w:tcW w:w="1256" w:type="dxa"/>
            <w:vAlign w:val="center"/>
          </w:tcPr>
          <w:p w14:paraId="2B2E4B8E">
            <w:pPr>
              <w:widowControl/>
              <w:jc w:val="center"/>
              <w:textAlignment w:val="center"/>
              <w:rPr>
                <w:rFonts w:ascii="宋体" w:hAnsi="宋体" w:eastAsia="宋体" w:cs="宋体"/>
                <w:color w:val="000000"/>
                <w:kern w:val="0"/>
                <w:szCs w:val="21"/>
                <w:lang w:bidi="ar"/>
              </w:rPr>
            </w:pPr>
            <w:r>
              <w:rPr>
                <w:rFonts w:ascii="宋体" w:hAnsi="宋体" w:cs="宋体"/>
                <w:color w:val="000000"/>
                <w:kern w:val="0"/>
                <w:sz w:val="20"/>
              </w:rPr>
              <w:t>88</w:t>
            </w:r>
          </w:p>
        </w:tc>
        <w:tc>
          <w:tcPr>
            <w:tcW w:w="1257" w:type="dxa"/>
            <w:vAlign w:val="center"/>
          </w:tcPr>
          <w:p w14:paraId="2A155A35">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42EE9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70EE0A2F">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49B689A0">
            <w:pPr>
              <w:widowControl/>
              <w:jc w:val="left"/>
              <w:textAlignment w:val="center"/>
              <w:rPr>
                <w:rFonts w:ascii="宋体" w:hAnsi="宋体" w:cs="宋体"/>
                <w:color w:val="000000"/>
                <w:kern w:val="0"/>
                <w:sz w:val="20"/>
              </w:rPr>
            </w:pPr>
            <w:r>
              <w:rPr>
                <w:rFonts w:hint="eastAsia" w:ascii="宋体" w:hAnsi="宋体" w:eastAsia="宋体" w:cs="宋体"/>
                <w:color w:val="000000"/>
                <w:kern w:val="0"/>
                <w:szCs w:val="21"/>
                <w:lang w:bidi="ar"/>
              </w:rPr>
              <w:t>草鱼鳞刷</w:t>
            </w:r>
          </w:p>
        </w:tc>
        <w:tc>
          <w:tcPr>
            <w:tcW w:w="1220" w:type="dxa"/>
            <w:vAlign w:val="center"/>
          </w:tcPr>
          <w:p w14:paraId="7ACA9C68">
            <w:pPr>
              <w:widowControl/>
              <w:jc w:val="center"/>
              <w:textAlignment w:val="center"/>
              <w:rPr>
                <w:rFonts w:ascii="宋体" w:hAnsi="宋体" w:cs="宋体"/>
                <w:color w:val="000000"/>
                <w:kern w:val="0"/>
                <w:sz w:val="20"/>
              </w:rPr>
            </w:pPr>
            <w:r>
              <w:rPr>
                <w:rFonts w:hint="eastAsia" w:ascii="宋体" w:hAnsi="宋体" w:cs="宋体"/>
                <w:color w:val="000000"/>
                <w:kern w:val="0"/>
                <w:sz w:val="20"/>
              </w:rPr>
              <w:t>个</w:t>
            </w:r>
          </w:p>
        </w:tc>
        <w:tc>
          <w:tcPr>
            <w:tcW w:w="1256" w:type="dxa"/>
            <w:vAlign w:val="center"/>
          </w:tcPr>
          <w:p w14:paraId="49DF4774">
            <w:pPr>
              <w:widowControl/>
              <w:jc w:val="center"/>
              <w:textAlignment w:val="center"/>
              <w:rPr>
                <w:rFonts w:ascii="宋体" w:hAnsi="宋体" w:cs="宋体"/>
                <w:color w:val="000000"/>
                <w:kern w:val="0"/>
                <w:sz w:val="20"/>
              </w:rPr>
            </w:pPr>
            <w:r>
              <w:rPr>
                <w:rFonts w:hint="eastAsia" w:ascii="宋体" w:hAnsi="宋体" w:cs="宋体"/>
                <w:color w:val="000000"/>
                <w:kern w:val="0"/>
                <w:sz w:val="20"/>
              </w:rPr>
              <w:t>3</w:t>
            </w:r>
            <w:r>
              <w:rPr>
                <w:rFonts w:ascii="宋体" w:hAnsi="宋体" w:cs="宋体"/>
                <w:color w:val="000000"/>
                <w:kern w:val="0"/>
                <w:sz w:val="20"/>
              </w:rPr>
              <w:t>2</w:t>
            </w:r>
          </w:p>
        </w:tc>
        <w:tc>
          <w:tcPr>
            <w:tcW w:w="1257" w:type="dxa"/>
            <w:vAlign w:val="center"/>
          </w:tcPr>
          <w:p w14:paraId="15C508C8">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5BD62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77D35B4C">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12381137">
            <w:pPr>
              <w:widowControl/>
              <w:jc w:val="left"/>
              <w:textAlignment w:val="center"/>
              <w:rPr>
                <w:rFonts w:ascii="宋体" w:hAnsi="宋体" w:cs="宋体"/>
                <w:color w:val="000000"/>
                <w:kern w:val="0"/>
                <w:sz w:val="20"/>
              </w:rPr>
            </w:pPr>
            <w:r>
              <w:rPr>
                <w:rFonts w:hint="eastAsia" w:ascii="宋体" w:hAnsi="宋体" w:eastAsia="宋体" w:cs="宋体"/>
                <w:color w:val="000000"/>
                <w:kern w:val="0"/>
                <w:szCs w:val="21"/>
                <w:lang w:bidi="ar"/>
              </w:rPr>
              <w:t>克称</w:t>
            </w:r>
          </w:p>
        </w:tc>
        <w:tc>
          <w:tcPr>
            <w:tcW w:w="1220" w:type="dxa"/>
            <w:vAlign w:val="center"/>
          </w:tcPr>
          <w:p w14:paraId="0BF91D7D">
            <w:pPr>
              <w:widowControl/>
              <w:jc w:val="center"/>
              <w:textAlignment w:val="center"/>
              <w:rPr>
                <w:rFonts w:ascii="宋体" w:hAnsi="宋体" w:cs="宋体"/>
                <w:color w:val="000000"/>
                <w:kern w:val="0"/>
                <w:sz w:val="20"/>
              </w:rPr>
            </w:pPr>
            <w:r>
              <w:rPr>
                <w:rFonts w:hint="eastAsia" w:ascii="宋体" w:hAnsi="宋体" w:cs="宋体"/>
                <w:color w:val="000000"/>
                <w:kern w:val="0"/>
                <w:sz w:val="20"/>
              </w:rPr>
              <w:t>个</w:t>
            </w:r>
          </w:p>
        </w:tc>
        <w:tc>
          <w:tcPr>
            <w:tcW w:w="1256" w:type="dxa"/>
            <w:vAlign w:val="center"/>
          </w:tcPr>
          <w:p w14:paraId="6EECF8DC">
            <w:pPr>
              <w:widowControl/>
              <w:jc w:val="center"/>
              <w:textAlignment w:val="center"/>
              <w:rPr>
                <w:rFonts w:ascii="宋体" w:hAnsi="宋体" w:cs="宋体"/>
                <w:color w:val="000000"/>
                <w:kern w:val="0"/>
                <w:sz w:val="20"/>
              </w:rPr>
            </w:pPr>
            <w:r>
              <w:rPr>
                <w:rFonts w:hint="eastAsia" w:ascii="宋体" w:hAnsi="宋体" w:cs="宋体"/>
                <w:color w:val="000000"/>
                <w:kern w:val="0"/>
                <w:sz w:val="20"/>
              </w:rPr>
              <w:t>1</w:t>
            </w:r>
            <w:r>
              <w:rPr>
                <w:rFonts w:ascii="宋体" w:hAnsi="宋体" w:cs="宋体"/>
                <w:color w:val="000000"/>
                <w:kern w:val="0"/>
                <w:sz w:val="20"/>
              </w:rPr>
              <w:t>15</w:t>
            </w:r>
          </w:p>
        </w:tc>
        <w:tc>
          <w:tcPr>
            <w:tcW w:w="1257" w:type="dxa"/>
            <w:vAlign w:val="center"/>
          </w:tcPr>
          <w:p w14:paraId="1413EF75">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tr w14:paraId="7D87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950" w:type="dxa"/>
            <w:vAlign w:val="center"/>
          </w:tcPr>
          <w:p w14:paraId="47ABFF67">
            <w:pPr>
              <w:pStyle w:val="37"/>
              <w:widowControl/>
              <w:numPr>
                <w:ilvl w:val="0"/>
                <w:numId w:val="2"/>
              </w:numPr>
              <w:ind w:firstLineChars="0"/>
              <w:textAlignment w:val="center"/>
              <w:rPr>
                <w:rFonts w:ascii="宋体" w:hAnsi="宋体" w:eastAsia="宋体" w:cs="宋体"/>
                <w:color w:val="000000"/>
                <w:kern w:val="0"/>
                <w:szCs w:val="21"/>
                <w:lang w:bidi="ar"/>
              </w:rPr>
            </w:pPr>
          </w:p>
        </w:tc>
        <w:tc>
          <w:tcPr>
            <w:tcW w:w="2498" w:type="dxa"/>
            <w:vAlign w:val="center"/>
          </w:tcPr>
          <w:p w14:paraId="2AB223F1">
            <w:pPr>
              <w:widowControl/>
              <w:jc w:val="left"/>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大铁板地秤</w:t>
            </w:r>
          </w:p>
        </w:tc>
        <w:tc>
          <w:tcPr>
            <w:tcW w:w="1220" w:type="dxa"/>
            <w:vAlign w:val="center"/>
          </w:tcPr>
          <w:p w14:paraId="0F199F1C">
            <w:pPr>
              <w:widowControl/>
              <w:jc w:val="center"/>
              <w:textAlignment w:val="center"/>
              <w:rPr>
                <w:rFonts w:ascii="宋体" w:hAnsi="宋体" w:cs="宋体"/>
                <w:color w:val="000000"/>
                <w:kern w:val="0"/>
                <w:sz w:val="20"/>
              </w:rPr>
            </w:pPr>
            <w:r>
              <w:rPr>
                <w:rFonts w:hint="eastAsia" w:ascii="宋体" w:hAnsi="宋体" w:cs="宋体"/>
                <w:color w:val="000000"/>
                <w:kern w:val="0"/>
                <w:sz w:val="20"/>
              </w:rPr>
              <w:t>个</w:t>
            </w:r>
          </w:p>
        </w:tc>
        <w:tc>
          <w:tcPr>
            <w:tcW w:w="1256" w:type="dxa"/>
            <w:vAlign w:val="center"/>
          </w:tcPr>
          <w:p w14:paraId="64F99E61">
            <w:pPr>
              <w:widowControl/>
              <w:jc w:val="center"/>
              <w:textAlignment w:val="center"/>
              <w:rPr>
                <w:rFonts w:ascii="宋体" w:hAnsi="宋体" w:cs="宋体"/>
                <w:color w:val="000000"/>
                <w:kern w:val="0"/>
                <w:sz w:val="20"/>
              </w:rPr>
            </w:pPr>
            <w:r>
              <w:rPr>
                <w:rFonts w:hint="eastAsia" w:ascii="宋体" w:hAnsi="宋体" w:cs="宋体"/>
                <w:color w:val="000000"/>
                <w:kern w:val="0"/>
                <w:sz w:val="20"/>
              </w:rPr>
              <w:t>3</w:t>
            </w:r>
            <w:r>
              <w:rPr>
                <w:rFonts w:ascii="宋体" w:hAnsi="宋体" w:cs="宋体"/>
                <w:color w:val="000000"/>
                <w:kern w:val="0"/>
                <w:sz w:val="20"/>
              </w:rPr>
              <w:t>08</w:t>
            </w:r>
          </w:p>
        </w:tc>
        <w:tc>
          <w:tcPr>
            <w:tcW w:w="1257" w:type="dxa"/>
            <w:vAlign w:val="center"/>
          </w:tcPr>
          <w:p w14:paraId="573DEBB1">
            <w:pPr>
              <w:widowControl/>
              <w:jc w:val="center"/>
              <w:textAlignment w:val="center"/>
              <w:rPr>
                <w:rFonts w:ascii="宋体" w:hAnsi="宋体" w:eastAsia="宋体" w:cs="宋体"/>
                <w:kern w:val="0"/>
                <w:szCs w:val="21"/>
                <w:lang w:bidi="ar"/>
              </w:rPr>
            </w:pPr>
            <w:r>
              <w:rPr>
                <w:rFonts w:hint="eastAsia" w:ascii="宋体" w:hAnsi="宋体" w:eastAsia="宋体" w:cs="宋体"/>
                <w:kern w:val="0"/>
                <w:szCs w:val="21"/>
                <w:lang w:bidi="ar"/>
              </w:rPr>
              <w:t>拒绝进口</w:t>
            </w:r>
          </w:p>
        </w:tc>
      </w:tr>
      <w:bookmarkEnd w:id="1"/>
    </w:tbl>
    <w:p w14:paraId="3C8E3DA7">
      <w:pPr>
        <w:spacing w:line="360" w:lineRule="auto"/>
        <w:rPr>
          <w:rFonts w:ascii="宋体" w:hAnsi="宋体" w:eastAsia="宋体" w:cs="宋体"/>
          <w:kern w:val="0"/>
          <w:szCs w:val="21"/>
        </w:rPr>
      </w:pPr>
      <w:r>
        <w:rPr>
          <w:rFonts w:hint="eastAsia" w:ascii="宋体" w:hAnsi="宋体" w:eastAsia="宋体" w:cs="宋体"/>
          <w:kern w:val="0"/>
          <w:szCs w:val="21"/>
        </w:rPr>
        <w:t>备注：1.备注栏注明“拒绝进口”的产品不接受</w:t>
      </w:r>
      <w:r>
        <w:rPr>
          <w:rFonts w:hint="eastAsia" w:ascii="宋体" w:hAnsi="宋体" w:eastAsia="宋体" w:cs="宋体"/>
          <w:kern w:val="0"/>
          <w:szCs w:val="21"/>
          <w:lang w:eastAsia="zh-CN"/>
        </w:rPr>
        <w:t>参评</w:t>
      </w:r>
      <w:r>
        <w:rPr>
          <w:rFonts w:hint="eastAsia" w:ascii="宋体" w:hAnsi="宋体" w:eastAsia="宋体" w:cs="宋体"/>
          <w:kern w:val="0"/>
          <w:szCs w:val="21"/>
        </w:rPr>
        <w:t>人选用进口产品参与</w:t>
      </w:r>
      <w:r>
        <w:rPr>
          <w:rFonts w:hint="eastAsia" w:ascii="宋体" w:hAnsi="宋体" w:eastAsia="宋体" w:cs="宋体"/>
          <w:kern w:val="0"/>
          <w:szCs w:val="21"/>
          <w:lang w:eastAsia="zh-CN"/>
        </w:rPr>
        <w:t>参评</w:t>
      </w:r>
      <w:r>
        <w:rPr>
          <w:rFonts w:hint="eastAsia" w:ascii="宋体" w:hAnsi="宋体" w:eastAsia="宋体" w:cs="宋体"/>
          <w:kern w:val="0"/>
          <w:szCs w:val="21"/>
        </w:rPr>
        <w:t>；注明“接受进口”的产品允许</w:t>
      </w:r>
      <w:r>
        <w:rPr>
          <w:rFonts w:hint="eastAsia" w:ascii="宋体" w:hAnsi="宋体" w:eastAsia="宋体" w:cs="宋体"/>
          <w:kern w:val="0"/>
          <w:szCs w:val="21"/>
          <w:lang w:eastAsia="zh-CN"/>
        </w:rPr>
        <w:t>参评</w:t>
      </w:r>
      <w:r>
        <w:rPr>
          <w:rFonts w:hint="eastAsia" w:ascii="宋体" w:hAnsi="宋体" w:eastAsia="宋体" w:cs="宋体"/>
          <w:kern w:val="0"/>
          <w:szCs w:val="21"/>
        </w:rPr>
        <w:t>人选用进口产品参与</w:t>
      </w:r>
      <w:r>
        <w:rPr>
          <w:rFonts w:hint="eastAsia" w:ascii="宋体" w:hAnsi="宋体" w:eastAsia="宋体" w:cs="宋体"/>
          <w:kern w:val="0"/>
          <w:szCs w:val="21"/>
          <w:lang w:eastAsia="zh-CN"/>
        </w:rPr>
        <w:t>参评</w:t>
      </w:r>
      <w:r>
        <w:rPr>
          <w:rFonts w:hint="eastAsia" w:ascii="宋体" w:hAnsi="宋体" w:eastAsia="宋体" w:cs="宋体"/>
          <w:kern w:val="0"/>
          <w:szCs w:val="21"/>
        </w:rPr>
        <w:t xml:space="preserve">，但不排斥国内产品。 </w:t>
      </w:r>
    </w:p>
    <w:p w14:paraId="37DFF354">
      <w:pPr>
        <w:spacing w:line="360" w:lineRule="auto"/>
        <w:ind w:firstLine="630" w:firstLineChars="300"/>
        <w:rPr>
          <w:rFonts w:ascii="宋体" w:hAnsi="宋体" w:eastAsia="宋体" w:cs="宋体"/>
          <w:kern w:val="0"/>
          <w:szCs w:val="21"/>
        </w:rPr>
      </w:pPr>
      <w:r>
        <w:rPr>
          <w:rFonts w:hint="eastAsia" w:ascii="宋体" w:hAnsi="宋体" w:eastAsia="宋体" w:cs="宋体"/>
          <w:kern w:val="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2586B82E">
      <w:pPr>
        <w:spacing w:line="360" w:lineRule="auto"/>
        <w:ind w:firstLine="630" w:firstLineChars="300"/>
        <w:rPr>
          <w:rFonts w:ascii="宋体" w:hAnsi="宋体" w:eastAsia="宋体" w:cs="宋体"/>
          <w:kern w:val="0"/>
          <w:szCs w:val="21"/>
        </w:rPr>
      </w:pPr>
      <w:r>
        <w:rPr>
          <w:rFonts w:hint="eastAsia" w:ascii="宋体" w:hAnsi="宋体" w:eastAsia="宋体" w:cs="宋体"/>
          <w:kern w:val="0"/>
          <w:szCs w:val="21"/>
        </w:rPr>
        <w:t>3、本项目核心产品为：</w:t>
      </w:r>
      <w:r>
        <w:rPr>
          <w:rFonts w:hint="eastAsia" w:ascii="宋体" w:hAnsi="宋体" w:eastAsia="宋体" w:cs="宋体"/>
          <w:color w:val="FF0000"/>
          <w:kern w:val="0"/>
          <w:szCs w:val="21"/>
        </w:rPr>
        <w:t xml:space="preserve"> </w:t>
      </w:r>
      <w:r>
        <w:rPr>
          <w:rFonts w:hint="eastAsia" w:ascii="宋体" w:hAnsi="宋体" w:cs="宋体"/>
          <w:color w:val="FF0000"/>
          <w:kern w:val="0"/>
          <w:sz w:val="20"/>
        </w:rPr>
        <w:t>保鲜膜</w:t>
      </w:r>
      <w:r>
        <w:rPr>
          <w:rFonts w:hint="eastAsia" w:ascii="宋体" w:hAnsi="宋体" w:eastAsia="宋体" w:cs="宋体"/>
          <w:color w:val="FF0000"/>
          <w:kern w:val="0"/>
          <w:szCs w:val="21"/>
        </w:rPr>
        <w:t xml:space="preserve"> </w:t>
      </w:r>
      <w:r>
        <w:rPr>
          <w:rFonts w:hint="eastAsia" w:ascii="宋体" w:hAnsi="宋体" w:eastAsia="宋体" w:cs="宋体"/>
          <w:kern w:val="0"/>
          <w:szCs w:val="21"/>
        </w:rPr>
        <w:t>。</w:t>
      </w:r>
    </w:p>
    <w:p w14:paraId="3C548E4F">
      <w:pPr>
        <w:spacing w:line="360" w:lineRule="auto"/>
        <w:ind w:firstLine="630" w:firstLineChars="300"/>
        <w:rPr>
          <w:rFonts w:ascii="宋体" w:hAnsi="宋体" w:eastAsia="宋体" w:cs="宋体"/>
          <w:kern w:val="0"/>
          <w:szCs w:val="21"/>
        </w:rPr>
      </w:pPr>
      <w:r>
        <w:rPr>
          <w:rFonts w:hint="eastAsia" w:ascii="宋体" w:hAnsi="宋体" w:eastAsia="宋体" w:cs="宋体"/>
          <w:kern w:val="0"/>
          <w:szCs w:val="21"/>
        </w:rPr>
        <w:t>4、带“★”指标项为关键参数，如出现负偏离，将被视为未实质性满足</w:t>
      </w:r>
      <w:r>
        <w:rPr>
          <w:rFonts w:hint="eastAsia" w:ascii="宋体" w:hAnsi="宋体" w:eastAsia="宋体" w:cs="宋体"/>
          <w:kern w:val="0"/>
          <w:szCs w:val="21"/>
          <w:lang w:eastAsia="zh-CN"/>
        </w:rPr>
        <w:t>需求</w:t>
      </w:r>
      <w:r>
        <w:rPr>
          <w:rFonts w:hint="eastAsia" w:ascii="宋体" w:hAnsi="宋体" w:eastAsia="宋体" w:cs="宋体"/>
          <w:kern w:val="0"/>
          <w:szCs w:val="21"/>
        </w:rPr>
        <w:t>文件要求作</w:t>
      </w:r>
      <w:r>
        <w:rPr>
          <w:rFonts w:hint="eastAsia" w:ascii="宋体" w:hAnsi="宋体" w:eastAsia="宋体" w:cs="宋体"/>
          <w:kern w:val="0"/>
          <w:szCs w:val="21"/>
          <w:lang w:eastAsia="zh-CN"/>
        </w:rPr>
        <w:t>参评</w:t>
      </w:r>
      <w:r>
        <w:rPr>
          <w:rFonts w:hint="eastAsia" w:ascii="宋体" w:hAnsi="宋体" w:eastAsia="宋体" w:cs="宋体"/>
          <w:kern w:val="0"/>
          <w:szCs w:val="21"/>
        </w:rPr>
        <w:t>无效处理。带“▲”指标项为重要参数，负偏离时依相关评分准则内容作重点扣分处理。</w:t>
      </w:r>
    </w:p>
    <w:p w14:paraId="1A69F2A2">
      <w:pPr>
        <w:pStyle w:val="2"/>
        <w:rPr>
          <w:rFonts w:hint="default"/>
          <w:b/>
          <w:bCs/>
        </w:rPr>
      </w:pPr>
      <w:r>
        <w:rPr>
          <w:rFonts w:hint="default"/>
          <w:b/>
          <w:bCs/>
        </w:rPr>
        <w:br w:type="page"/>
      </w:r>
    </w:p>
    <w:p w14:paraId="6D8DE4A0">
      <w:pPr>
        <w:jc w:val="center"/>
        <w:rPr>
          <w:b/>
          <w:bCs/>
        </w:rPr>
      </w:pPr>
      <w:r>
        <w:rPr>
          <w:rFonts w:hint="eastAsia"/>
          <w:b/>
          <w:bCs/>
        </w:rPr>
        <w:t>（三）参数要求</w:t>
      </w:r>
    </w:p>
    <w:tbl>
      <w:tblPr>
        <w:tblStyle w:val="16"/>
        <w:tblW w:w="82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404"/>
        <w:gridCol w:w="5122"/>
      </w:tblGrid>
      <w:tr w14:paraId="4A0E0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tcPr>
          <w:p w14:paraId="42B440E3">
            <w:pPr>
              <w:widowControl/>
              <w:jc w:val="center"/>
              <w:textAlignment w:val="center"/>
              <w:rPr>
                <w:rFonts w:ascii="宋体" w:hAnsi="宋体" w:cs="宋体"/>
                <w:b/>
                <w:bCs/>
                <w:color w:val="000000"/>
                <w:szCs w:val="21"/>
              </w:rPr>
            </w:pPr>
            <w:r>
              <w:rPr>
                <w:rFonts w:hint="eastAsia" w:ascii="宋体" w:hAnsi="宋体" w:eastAsia="宋体" w:cs="宋体"/>
                <w:b/>
                <w:bCs/>
                <w:color w:val="000000"/>
                <w:kern w:val="0"/>
                <w:szCs w:val="21"/>
                <w:lang w:bidi="ar"/>
              </w:rPr>
              <w:t>序号</w:t>
            </w:r>
          </w:p>
        </w:tc>
        <w:tc>
          <w:tcPr>
            <w:tcW w:w="2404" w:type="dxa"/>
          </w:tcPr>
          <w:p w14:paraId="182A2E44">
            <w:pPr>
              <w:widowControl/>
              <w:jc w:val="center"/>
              <w:textAlignment w:val="center"/>
              <w:rPr>
                <w:rFonts w:ascii="宋体" w:hAnsi="宋体" w:cs="宋体"/>
                <w:b/>
                <w:bCs/>
                <w:color w:val="000000"/>
                <w:szCs w:val="21"/>
              </w:rPr>
            </w:pPr>
            <w:r>
              <w:rPr>
                <w:rFonts w:ascii="宋体" w:hAnsi="宋体" w:cs="宋体"/>
                <w:b/>
                <w:bCs/>
                <w:color w:val="000000"/>
                <w:szCs w:val="21"/>
              </w:rPr>
              <w:t>货物名称</w:t>
            </w:r>
          </w:p>
        </w:tc>
        <w:tc>
          <w:tcPr>
            <w:tcW w:w="5122" w:type="dxa"/>
          </w:tcPr>
          <w:p w14:paraId="253DAC77">
            <w:pPr>
              <w:widowControl/>
              <w:jc w:val="center"/>
              <w:textAlignment w:val="center"/>
              <w:rPr>
                <w:rFonts w:ascii="宋体" w:hAnsi="宋体" w:cs="宋体"/>
                <w:b/>
                <w:bCs/>
                <w:color w:val="000000"/>
                <w:szCs w:val="21"/>
              </w:rPr>
            </w:pPr>
            <w:r>
              <w:rPr>
                <w:rFonts w:hint="eastAsia" w:ascii="宋体" w:hAnsi="宋体" w:eastAsia="宋体" w:cs="宋体"/>
                <w:b/>
                <w:bCs/>
                <w:color w:val="000000"/>
                <w:kern w:val="0"/>
                <w:szCs w:val="21"/>
                <w:lang w:bidi="ar"/>
              </w:rPr>
              <w:t>技术参数</w:t>
            </w:r>
          </w:p>
        </w:tc>
      </w:tr>
      <w:tr w14:paraId="33991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3" w:type="dxa"/>
            <w:vMerge w:val="restart"/>
            <w:vAlign w:val="center"/>
          </w:tcPr>
          <w:p w14:paraId="11CC9430">
            <w:pPr>
              <w:pStyle w:val="37"/>
              <w:widowControl/>
              <w:numPr>
                <w:ilvl w:val="0"/>
                <w:numId w:val="3"/>
              </w:numPr>
              <w:ind w:firstLineChars="0"/>
              <w:jc w:val="center"/>
              <w:textAlignment w:val="center"/>
              <w:rPr>
                <w:rFonts w:ascii="宋体" w:hAnsi="宋体" w:cs="宋体"/>
                <w:color w:val="000000"/>
                <w:szCs w:val="21"/>
              </w:rPr>
            </w:pPr>
          </w:p>
        </w:tc>
        <w:tc>
          <w:tcPr>
            <w:tcW w:w="2404" w:type="dxa"/>
            <w:vMerge w:val="restart"/>
            <w:vAlign w:val="center"/>
          </w:tcPr>
          <w:p w14:paraId="705DBB6B">
            <w:pPr>
              <w:widowControl/>
              <w:jc w:val="center"/>
              <w:textAlignment w:val="center"/>
              <w:rPr>
                <w:rFonts w:ascii="宋体" w:hAnsi="宋体" w:cs="宋体"/>
                <w:color w:val="000000"/>
                <w:szCs w:val="21"/>
              </w:rPr>
            </w:pPr>
            <w:r>
              <w:rPr>
                <w:rFonts w:hint="eastAsia" w:ascii="宋体" w:hAnsi="宋体" w:cs="宋体"/>
                <w:color w:val="000000"/>
                <w:kern w:val="0"/>
                <w:sz w:val="20"/>
              </w:rPr>
              <w:t>工衣</w:t>
            </w:r>
          </w:p>
        </w:tc>
        <w:tc>
          <w:tcPr>
            <w:tcW w:w="5122" w:type="dxa"/>
            <w:vAlign w:val="center"/>
          </w:tcPr>
          <w:p w14:paraId="56EBEABC">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1.透气不闷，抗皱耐磨</w:t>
            </w:r>
          </w:p>
        </w:tc>
      </w:tr>
      <w:tr w14:paraId="0E03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2CD359D8">
            <w:pPr>
              <w:pStyle w:val="37"/>
              <w:widowControl/>
              <w:numPr>
                <w:ilvl w:val="0"/>
                <w:numId w:val="3"/>
              </w:numPr>
              <w:ind w:firstLineChars="0"/>
              <w:jc w:val="center"/>
              <w:textAlignment w:val="center"/>
              <w:rPr>
                <w:rFonts w:ascii="宋体" w:hAnsi="宋体" w:cs="宋体"/>
                <w:color w:val="000000"/>
                <w:szCs w:val="21"/>
              </w:rPr>
            </w:pPr>
          </w:p>
        </w:tc>
        <w:tc>
          <w:tcPr>
            <w:tcW w:w="2404" w:type="dxa"/>
            <w:vMerge w:val="continue"/>
            <w:vAlign w:val="center"/>
          </w:tcPr>
          <w:p w14:paraId="50BB758C">
            <w:pPr>
              <w:widowControl/>
              <w:jc w:val="center"/>
              <w:textAlignment w:val="center"/>
              <w:rPr>
                <w:rFonts w:ascii="宋体" w:hAnsi="宋体" w:cs="宋体"/>
                <w:color w:val="000000"/>
                <w:kern w:val="0"/>
                <w:sz w:val="20"/>
              </w:rPr>
            </w:pPr>
          </w:p>
        </w:tc>
        <w:tc>
          <w:tcPr>
            <w:tcW w:w="5122" w:type="dxa"/>
            <w:vAlign w:val="center"/>
          </w:tcPr>
          <w:p w14:paraId="42994BF5">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2.耐高温，不易褪色</w:t>
            </w:r>
          </w:p>
        </w:tc>
      </w:tr>
      <w:tr w14:paraId="09716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3" w:type="dxa"/>
            <w:vMerge w:val="restart"/>
            <w:vAlign w:val="center"/>
          </w:tcPr>
          <w:p w14:paraId="5F27E27A">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18285424">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工帽</w:t>
            </w:r>
          </w:p>
        </w:tc>
        <w:tc>
          <w:tcPr>
            <w:tcW w:w="5122" w:type="dxa"/>
            <w:vAlign w:val="center"/>
          </w:tcPr>
          <w:p w14:paraId="5E30992E">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1.规格：均码</w:t>
            </w:r>
          </w:p>
        </w:tc>
      </w:tr>
      <w:tr w14:paraId="461FA9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2E00EA53">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12484843">
            <w:pPr>
              <w:widowControl/>
              <w:jc w:val="center"/>
              <w:textAlignment w:val="center"/>
              <w:rPr>
                <w:rFonts w:ascii="宋体" w:hAnsi="宋体" w:cs="宋体"/>
                <w:color w:val="000000"/>
                <w:kern w:val="0"/>
                <w:sz w:val="20"/>
              </w:rPr>
            </w:pPr>
          </w:p>
        </w:tc>
        <w:tc>
          <w:tcPr>
            <w:tcW w:w="5122" w:type="dxa"/>
            <w:vAlign w:val="center"/>
          </w:tcPr>
          <w:p w14:paraId="7A08FEB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2.白色全布</w:t>
            </w:r>
          </w:p>
        </w:tc>
      </w:tr>
      <w:tr w14:paraId="041605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3" w:type="dxa"/>
            <w:vMerge w:val="restart"/>
            <w:vAlign w:val="center"/>
          </w:tcPr>
          <w:p w14:paraId="55409156">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2914807D">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一次性口罩</w:t>
            </w:r>
          </w:p>
        </w:tc>
        <w:tc>
          <w:tcPr>
            <w:tcW w:w="5122" w:type="dxa"/>
            <w:vAlign w:val="center"/>
          </w:tcPr>
          <w:p w14:paraId="1291F2A3">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1.规格：5</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个/盒</w:t>
            </w:r>
          </w:p>
        </w:tc>
      </w:tr>
      <w:tr w14:paraId="479CE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7F4794C3">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70ABA83E">
            <w:pPr>
              <w:widowControl/>
              <w:jc w:val="center"/>
              <w:textAlignment w:val="center"/>
              <w:rPr>
                <w:rFonts w:ascii="宋体" w:hAnsi="宋体" w:cs="宋体"/>
                <w:color w:val="000000"/>
                <w:kern w:val="0"/>
                <w:sz w:val="20"/>
              </w:rPr>
            </w:pPr>
          </w:p>
        </w:tc>
        <w:tc>
          <w:tcPr>
            <w:tcW w:w="5122" w:type="dxa"/>
            <w:vAlign w:val="center"/>
          </w:tcPr>
          <w:p w14:paraId="04623BCD">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2.医用外科级口罩，独立包装</w:t>
            </w:r>
          </w:p>
        </w:tc>
      </w:tr>
      <w:tr w14:paraId="74503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3" w:type="dxa"/>
            <w:vMerge w:val="restart"/>
            <w:vAlign w:val="center"/>
          </w:tcPr>
          <w:p w14:paraId="2D957CA0">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5ADADCF7">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一次性防尘帽</w:t>
            </w:r>
          </w:p>
        </w:tc>
        <w:tc>
          <w:tcPr>
            <w:tcW w:w="5122" w:type="dxa"/>
            <w:vAlign w:val="center"/>
          </w:tcPr>
          <w:p w14:paraId="195BDD94">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eastAsia="宋体" w:cs="宋体"/>
                <w:color w:val="000000"/>
                <w:kern w:val="0"/>
                <w:szCs w:val="21"/>
                <w:lang w:bidi="ar"/>
              </w:rPr>
              <w:t>22</w:t>
            </w:r>
            <w:r>
              <w:rPr>
                <w:rFonts w:hint="eastAsia" w:ascii="宋体" w:hAnsi="宋体" w:eastAsia="宋体" w:cs="宋体"/>
                <w:color w:val="000000"/>
                <w:kern w:val="0"/>
                <w:szCs w:val="21"/>
                <w:lang w:bidi="ar"/>
              </w:rPr>
              <w:t>寸，1</w:t>
            </w:r>
            <w:r>
              <w:rPr>
                <w:rFonts w:ascii="宋体" w:hAnsi="宋体" w:eastAsia="宋体" w:cs="宋体"/>
                <w:color w:val="000000"/>
                <w:kern w:val="0"/>
                <w:szCs w:val="21"/>
                <w:lang w:bidi="ar"/>
              </w:rPr>
              <w:t>00</w:t>
            </w:r>
            <w:r>
              <w:rPr>
                <w:rFonts w:hint="eastAsia" w:ascii="宋体" w:hAnsi="宋体" w:eastAsia="宋体" w:cs="宋体"/>
                <w:color w:val="000000"/>
                <w:kern w:val="0"/>
                <w:szCs w:val="21"/>
                <w:lang w:bidi="ar"/>
              </w:rPr>
              <w:t>个/包</w:t>
            </w:r>
            <w:r>
              <w:rPr>
                <w:rFonts w:ascii="宋体" w:hAnsi="宋体" w:eastAsia="宋体" w:cs="宋体"/>
                <w:color w:val="000000"/>
                <w:kern w:val="0"/>
                <w:szCs w:val="21"/>
                <w:lang w:bidi="ar"/>
              </w:rPr>
              <w:t xml:space="preserve"> </w:t>
            </w:r>
          </w:p>
        </w:tc>
      </w:tr>
      <w:tr w14:paraId="684E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1466D2C6">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636D7DC4">
            <w:pPr>
              <w:widowControl/>
              <w:jc w:val="center"/>
              <w:textAlignment w:val="center"/>
              <w:rPr>
                <w:rFonts w:ascii="宋体" w:hAnsi="宋体" w:cs="宋体"/>
                <w:color w:val="000000"/>
                <w:kern w:val="0"/>
                <w:sz w:val="20"/>
              </w:rPr>
            </w:pPr>
          </w:p>
        </w:tc>
        <w:tc>
          <w:tcPr>
            <w:tcW w:w="5122" w:type="dxa"/>
            <w:vAlign w:val="center"/>
          </w:tcPr>
          <w:p w14:paraId="7A7EAA0E">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2.白色</w:t>
            </w:r>
          </w:p>
        </w:tc>
      </w:tr>
      <w:tr w14:paraId="0112A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3" w:type="dxa"/>
            <w:vMerge w:val="restart"/>
            <w:vAlign w:val="center"/>
          </w:tcPr>
          <w:p w14:paraId="52F04DD5">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67E6C842">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防水皮革围裙</w:t>
            </w:r>
          </w:p>
        </w:tc>
        <w:tc>
          <w:tcPr>
            <w:tcW w:w="5122" w:type="dxa"/>
            <w:vAlign w:val="center"/>
          </w:tcPr>
          <w:p w14:paraId="1B9D6AB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80cm*120cm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7968D4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2322F16D">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76569CAC">
            <w:pPr>
              <w:widowControl/>
              <w:jc w:val="center"/>
              <w:textAlignment w:val="center"/>
              <w:rPr>
                <w:rFonts w:ascii="宋体" w:hAnsi="宋体" w:cs="宋体"/>
                <w:color w:val="000000"/>
                <w:kern w:val="0"/>
                <w:sz w:val="20"/>
              </w:rPr>
            </w:pPr>
          </w:p>
        </w:tc>
        <w:tc>
          <w:tcPr>
            <w:tcW w:w="5122" w:type="dxa"/>
            <w:vAlign w:val="center"/>
          </w:tcPr>
          <w:p w14:paraId="73C576BB">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2.采用沙丁材质，防水防油</w:t>
            </w:r>
          </w:p>
        </w:tc>
      </w:tr>
      <w:tr w14:paraId="50F79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3" w:type="dxa"/>
            <w:vMerge w:val="restart"/>
            <w:vAlign w:val="center"/>
          </w:tcPr>
          <w:p w14:paraId="7BAA0766">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7DEC702B">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备餐间布围裙</w:t>
            </w:r>
          </w:p>
        </w:tc>
        <w:tc>
          <w:tcPr>
            <w:tcW w:w="5122" w:type="dxa"/>
            <w:vAlign w:val="center"/>
          </w:tcPr>
          <w:p w14:paraId="72981F59">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80cm*70cm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213152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73A45E6A">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06977501">
            <w:pPr>
              <w:widowControl/>
              <w:jc w:val="center"/>
              <w:textAlignment w:val="center"/>
              <w:rPr>
                <w:rFonts w:ascii="宋体" w:hAnsi="宋体" w:cs="宋体"/>
                <w:color w:val="000000"/>
                <w:kern w:val="0"/>
                <w:sz w:val="20"/>
              </w:rPr>
            </w:pPr>
          </w:p>
        </w:tc>
        <w:tc>
          <w:tcPr>
            <w:tcW w:w="5122" w:type="dxa"/>
            <w:vAlign w:val="center"/>
          </w:tcPr>
          <w:p w14:paraId="7B706075">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2.采用帆布材质，防溅水</w:t>
            </w:r>
          </w:p>
        </w:tc>
      </w:tr>
      <w:tr w14:paraId="68895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3" w:type="dxa"/>
            <w:vMerge w:val="restart"/>
            <w:vAlign w:val="center"/>
          </w:tcPr>
          <w:p w14:paraId="449EFBF7">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6A271814">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轻便防水围裙</w:t>
            </w:r>
          </w:p>
        </w:tc>
        <w:tc>
          <w:tcPr>
            <w:tcW w:w="5122" w:type="dxa"/>
            <w:vAlign w:val="center"/>
          </w:tcPr>
          <w:p w14:paraId="78D3985F">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80cm*70cm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01812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42B70B94">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62A76686">
            <w:pPr>
              <w:widowControl/>
              <w:jc w:val="center"/>
              <w:textAlignment w:val="center"/>
              <w:rPr>
                <w:rFonts w:ascii="宋体" w:hAnsi="宋体" w:cs="宋体"/>
                <w:color w:val="000000"/>
                <w:kern w:val="0"/>
                <w:sz w:val="20"/>
              </w:rPr>
            </w:pPr>
          </w:p>
        </w:tc>
        <w:tc>
          <w:tcPr>
            <w:tcW w:w="5122" w:type="dxa"/>
            <w:vAlign w:val="center"/>
          </w:tcPr>
          <w:p w14:paraId="4B150C2E">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2.采用PVC材质，防水防油、耐酸碱</w:t>
            </w:r>
          </w:p>
        </w:tc>
      </w:tr>
      <w:tr w14:paraId="4B739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3" w:type="dxa"/>
            <w:vMerge w:val="restart"/>
            <w:vAlign w:val="center"/>
          </w:tcPr>
          <w:p w14:paraId="78E5898A">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0E87A794">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男士水鞋</w:t>
            </w:r>
          </w:p>
        </w:tc>
        <w:tc>
          <w:tcPr>
            <w:tcW w:w="5122" w:type="dxa"/>
            <w:vAlign w:val="center"/>
          </w:tcPr>
          <w:p w14:paraId="053488E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1.规格：长筒</w:t>
            </w:r>
          </w:p>
        </w:tc>
      </w:tr>
      <w:tr w14:paraId="3035B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2A04BA8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244F0E71">
            <w:pPr>
              <w:widowControl/>
              <w:jc w:val="center"/>
              <w:textAlignment w:val="center"/>
              <w:rPr>
                <w:rFonts w:ascii="宋体" w:hAnsi="宋体" w:cs="宋体"/>
                <w:color w:val="000000"/>
                <w:kern w:val="0"/>
                <w:sz w:val="20"/>
              </w:rPr>
            </w:pPr>
          </w:p>
        </w:tc>
        <w:tc>
          <w:tcPr>
            <w:tcW w:w="5122" w:type="dxa"/>
            <w:vAlign w:val="center"/>
          </w:tcPr>
          <w:p w14:paraId="07E9D24E">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2.轻便，耐磨防滑底</w:t>
            </w:r>
          </w:p>
        </w:tc>
      </w:tr>
      <w:tr w14:paraId="0F28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4CC25806">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6223E90D">
            <w:pPr>
              <w:jc w:val="center"/>
              <w:textAlignment w:val="center"/>
              <w:rPr>
                <w:rFonts w:ascii="宋体" w:hAnsi="宋体" w:cs="宋体"/>
                <w:color w:val="000000"/>
                <w:kern w:val="0"/>
                <w:sz w:val="20"/>
              </w:rPr>
            </w:pPr>
            <w:r>
              <w:rPr>
                <w:rFonts w:hint="eastAsia" w:ascii="宋体" w:hAnsi="宋体" w:cs="宋体"/>
                <w:color w:val="000000"/>
                <w:kern w:val="0"/>
                <w:sz w:val="20"/>
              </w:rPr>
              <w:t>女士水鞋</w:t>
            </w:r>
          </w:p>
        </w:tc>
        <w:tc>
          <w:tcPr>
            <w:tcW w:w="5122" w:type="dxa"/>
            <w:vAlign w:val="center"/>
          </w:tcPr>
          <w:p w14:paraId="16B093F5">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1.规格：长筒</w:t>
            </w:r>
          </w:p>
        </w:tc>
      </w:tr>
      <w:tr w14:paraId="01775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2D81D27A">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5121E3B6">
            <w:pPr>
              <w:widowControl/>
              <w:jc w:val="center"/>
              <w:textAlignment w:val="center"/>
              <w:rPr>
                <w:rFonts w:ascii="宋体" w:hAnsi="宋体" w:eastAsia="宋体" w:cs="宋体"/>
                <w:color w:val="000000"/>
                <w:kern w:val="0"/>
                <w:szCs w:val="21"/>
                <w:lang w:bidi="ar"/>
              </w:rPr>
            </w:pPr>
          </w:p>
        </w:tc>
        <w:tc>
          <w:tcPr>
            <w:tcW w:w="5122" w:type="dxa"/>
            <w:vAlign w:val="center"/>
          </w:tcPr>
          <w:p w14:paraId="1C298F9E">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2.轻便，耐磨防滑底</w:t>
            </w:r>
          </w:p>
        </w:tc>
      </w:tr>
      <w:tr w14:paraId="29F69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59C56AF3">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2192B906">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长胶手套</w:t>
            </w:r>
          </w:p>
        </w:tc>
        <w:tc>
          <w:tcPr>
            <w:tcW w:w="5122" w:type="dxa"/>
            <w:vAlign w:val="center"/>
          </w:tcPr>
          <w:p w14:paraId="14D0D135">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45cm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492F3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2D57A635">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2E2CDA56">
            <w:pPr>
              <w:widowControl/>
              <w:jc w:val="center"/>
              <w:textAlignment w:val="center"/>
              <w:rPr>
                <w:rFonts w:ascii="宋体" w:hAnsi="宋体" w:cs="宋体"/>
                <w:color w:val="000000"/>
                <w:kern w:val="0"/>
                <w:sz w:val="20"/>
              </w:rPr>
            </w:pPr>
          </w:p>
        </w:tc>
        <w:tc>
          <w:tcPr>
            <w:tcW w:w="5122" w:type="dxa"/>
            <w:vAlign w:val="center"/>
          </w:tcPr>
          <w:p w14:paraId="09C0EC2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2.加厚</w:t>
            </w:r>
          </w:p>
        </w:tc>
      </w:tr>
      <w:tr w14:paraId="1E6E8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4EB60FD5">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0A4783BB">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短胶手套</w:t>
            </w:r>
          </w:p>
        </w:tc>
        <w:tc>
          <w:tcPr>
            <w:tcW w:w="5122" w:type="dxa"/>
            <w:vAlign w:val="center"/>
          </w:tcPr>
          <w:p w14:paraId="74954B16">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31cm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2C59B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65DCCF29">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356A4EA6">
            <w:pPr>
              <w:widowControl/>
              <w:jc w:val="center"/>
              <w:textAlignment w:val="center"/>
              <w:rPr>
                <w:rFonts w:ascii="宋体" w:hAnsi="宋体" w:cs="宋体"/>
                <w:color w:val="000000"/>
                <w:kern w:val="0"/>
                <w:sz w:val="20"/>
              </w:rPr>
            </w:pPr>
          </w:p>
        </w:tc>
        <w:tc>
          <w:tcPr>
            <w:tcW w:w="5122" w:type="dxa"/>
            <w:vAlign w:val="center"/>
          </w:tcPr>
          <w:p w14:paraId="4A57FB8A">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2.加厚</w:t>
            </w:r>
          </w:p>
        </w:tc>
      </w:tr>
      <w:tr w14:paraId="3629B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113DD62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12DFE21E">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线手套</w:t>
            </w:r>
          </w:p>
        </w:tc>
        <w:tc>
          <w:tcPr>
            <w:tcW w:w="5122" w:type="dxa"/>
            <w:vAlign w:val="center"/>
          </w:tcPr>
          <w:p w14:paraId="31F2440F">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1.规格：9</w:t>
            </w:r>
            <w:r>
              <w:rPr>
                <w:rFonts w:ascii="宋体" w:hAnsi="宋体" w:eastAsia="宋体" w:cs="宋体"/>
                <w:color w:val="000000"/>
                <w:kern w:val="0"/>
                <w:szCs w:val="21"/>
                <w:lang w:bidi="ar"/>
              </w:rPr>
              <w:t>00</w:t>
            </w:r>
            <w:r>
              <w:rPr>
                <w:rFonts w:hint="eastAsia" w:ascii="宋体" w:hAnsi="宋体" w:eastAsia="宋体" w:cs="宋体"/>
                <w:color w:val="000000"/>
                <w:kern w:val="0"/>
                <w:szCs w:val="21"/>
                <w:lang w:bidi="ar"/>
              </w:rPr>
              <w:t>g</w:t>
            </w:r>
            <w:r>
              <w:rPr>
                <w:rFonts w:ascii="宋体" w:hAnsi="宋体" w:eastAsia="宋体" w:cs="宋体"/>
                <w:color w:val="000000"/>
                <w:kern w:val="0"/>
                <w:szCs w:val="21"/>
                <w:lang w:bidi="ar"/>
              </w:rPr>
              <w:t xml:space="preserve"> </w:t>
            </w:r>
          </w:p>
        </w:tc>
      </w:tr>
      <w:tr w14:paraId="053A3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147AA319">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1CDF422B">
            <w:pPr>
              <w:widowControl/>
              <w:jc w:val="center"/>
              <w:textAlignment w:val="center"/>
              <w:rPr>
                <w:rFonts w:ascii="宋体" w:hAnsi="宋体" w:cs="宋体"/>
                <w:color w:val="000000"/>
                <w:kern w:val="0"/>
                <w:sz w:val="20"/>
              </w:rPr>
            </w:pPr>
          </w:p>
        </w:tc>
        <w:tc>
          <w:tcPr>
            <w:tcW w:w="5122" w:type="dxa"/>
            <w:vAlign w:val="center"/>
          </w:tcPr>
          <w:p w14:paraId="3BFA1D13">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2.绿边</w:t>
            </w:r>
          </w:p>
        </w:tc>
      </w:tr>
      <w:tr w14:paraId="694D3D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0F4D4FC7">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4F8384B5">
            <w:pPr>
              <w:widowControl/>
              <w:jc w:val="center"/>
              <w:textAlignment w:val="center"/>
              <w:rPr>
                <w:rFonts w:ascii="宋体" w:hAnsi="宋体" w:cs="宋体"/>
                <w:color w:val="000000"/>
                <w:kern w:val="0"/>
                <w:sz w:val="20"/>
              </w:rPr>
            </w:pPr>
            <w:r>
              <w:rPr>
                <w:rFonts w:hint="eastAsia" w:ascii="宋体" w:hAnsi="宋体" w:cs="宋体"/>
                <w:color w:val="000000"/>
                <w:kern w:val="0"/>
                <w:sz w:val="20"/>
              </w:rPr>
              <w:t>防高温手套</w:t>
            </w:r>
          </w:p>
        </w:tc>
        <w:tc>
          <w:tcPr>
            <w:tcW w:w="5122" w:type="dxa"/>
            <w:vAlign w:val="center"/>
          </w:tcPr>
          <w:p w14:paraId="0386E6B4">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eastAsia="宋体" w:cs="宋体"/>
                <w:color w:val="000000"/>
                <w:kern w:val="0"/>
                <w:szCs w:val="21"/>
                <w:lang w:bidi="ar"/>
              </w:rPr>
              <w:t>38*17</w:t>
            </w:r>
            <w:r>
              <w:rPr>
                <w:rFonts w:hint="eastAsia" w:ascii="宋体" w:hAnsi="宋体" w:eastAsia="宋体" w:cs="宋体"/>
                <w:color w:val="000000"/>
                <w:kern w:val="0"/>
                <w:szCs w:val="21"/>
                <w:lang w:bidi="ar"/>
              </w:rPr>
              <w:t>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0650E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798EADE0">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3ED3DB9E">
            <w:pPr>
              <w:widowControl/>
              <w:jc w:val="center"/>
              <w:textAlignment w:val="center"/>
              <w:rPr>
                <w:rFonts w:ascii="宋体" w:hAnsi="宋体" w:cs="宋体"/>
                <w:color w:val="000000"/>
                <w:kern w:val="0"/>
                <w:sz w:val="20"/>
              </w:rPr>
            </w:pPr>
          </w:p>
        </w:tc>
        <w:tc>
          <w:tcPr>
            <w:tcW w:w="5122" w:type="dxa"/>
            <w:vAlign w:val="center"/>
          </w:tcPr>
          <w:p w14:paraId="609D1C3B">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内衬加厚，银色</w:t>
            </w:r>
          </w:p>
        </w:tc>
      </w:tr>
      <w:tr w14:paraId="28B19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7A8D7A62">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4021E731">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方毛巾</w:t>
            </w:r>
          </w:p>
        </w:tc>
        <w:tc>
          <w:tcPr>
            <w:tcW w:w="5122" w:type="dxa"/>
            <w:vAlign w:val="center"/>
          </w:tcPr>
          <w:p w14:paraId="6FAF0722">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30cm*30cm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1BC5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59511D84">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757FEE58">
            <w:pPr>
              <w:widowControl/>
              <w:jc w:val="center"/>
              <w:textAlignment w:val="center"/>
              <w:rPr>
                <w:rFonts w:ascii="宋体" w:hAnsi="宋体" w:cs="宋体"/>
                <w:color w:val="000000"/>
                <w:kern w:val="0"/>
                <w:sz w:val="20"/>
              </w:rPr>
            </w:pPr>
          </w:p>
        </w:tc>
        <w:tc>
          <w:tcPr>
            <w:tcW w:w="5122" w:type="dxa"/>
            <w:vAlign w:val="center"/>
          </w:tcPr>
          <w:p w14:paraId="47E79ED4">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2.采用加厚聚酯纤维材质，吸水强</w:t>
            </w:r>
          </w:p>
        </w:tc>
      </w:tr>
      <w:tr w14:paraId="76C65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3FE2671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0945A395">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长毛巾</w:t>
            </w:r>
          </w:p>
        </w:tc>
        <w:tc>
          <w:tcPr>
            <w:tcW w:w="5122" w:type="dxa"/>
            <w:vAlign w:val="center"/>
          </w:tcPr>
          <w:p w14:paraId="4FA136F6">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30cm*70cm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0958A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660D205A">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0EEBA5DB">
            <w:pPr>
              <w:widowControl/>
              <w:jc w:val="center"/>
              <w:textAlignment w:val="center"/>
              <w:rPr>
                <w:rFonts w:ascii="宋体" w:hAnsi="宋体" w:cs="宋体"/>
                <w:color w:val="000000"/>
                <w:kern w:val="0"/>
                <w:sz w:val="20"/>
              </w:rPr>
            </w:pPr>
          </w:p>
        </w:tc>
        <w:tc>
          <w:tcPr>
            <w:tcW w:w="5122" w:type="dxa"/>
            <w:vAlign w:val="center"/>
          </w:tcPr>
          <w:p w14:paraId="01468493">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2.采用加厚聚酯纤维材质，吸水强</w:t>
            </w:r>
          </w:p>
        </w:tc>
      </w:tr>
      <w:tr w14:paraId="78FED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333DF2BA">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07F5D87A">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百洁布</w:t>
            </w:r>
          </w:p>
        </w:tc>
        <w:tc>
          <w:tcPr>
            <w:tcW w:w="5122" w:type="dxa"/>
            <w:vAlign w:val="center"/>
          </w:tcPr>
          <w:p w14:paraId="7D7E7FEE">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150mm*100mm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％），20片/盒</w:t>
            </w:r>
          </w:p>
        </w:tc>
      </w:tr>
      <w:tr w14:paraId="01620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0A44943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2ECC4AF0">
            <w:pPr>
              <w:widowControl/>
              <w:jc w:val="center"/>
              <w:textAlignment w:val="center"/>
              <w:rPr>
                <w:rFonts w:ascii="宋体" w:hAnsi="宋体" w:cs="宋体"/>
                <w:color w:val="000000"/>
                <w:kern w:val="0"/>
                <w:sz w:val="20"/>
              </w:rPr>
            </w:pPr>
          </w:p>
        </w:tc>
        <w:tc>
          <w:tcPr>
            <w:tcW w:w="5122" w:type="dxa"/>
            <w:vAlign w:val="center"/>
          </w:tcPr>
          <w:p w14:paraId="6E63AFF4">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2.采用尼龙纤维，矿砂研磨粒子，去污强</w:t>
            </w:r>
          </w:p>
        </w:tc>
      </w:tr>
      <w:tr w14:paraId="0C196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4AAC0064">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356165E0">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洗碗海绵</w:t>
            </w:r>
          </w:p>
        </w:tc>
        <w:tc>
          <w:tcPr>
            <w:tcW w:w="5122" w:type="dxa"/>
            <w:vAlign w:val="center"/>
          </w:tcPr>
          <w:p w14:paraId="748E2474">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145mm*75mm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％），8片/盒</w:t>
            </w:r>
          </w:p>
        </w:tc>
      </w:tr>
      <w:tr w14:paraId="55E7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7B30331D">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5F868183">
            <w:pPr>
              <w:widowControl/>
              <w:jc w:val="center"/>
              <w:textAlignment w:val="center"/>
              <w:rPr>
                <w:rFonts w:ascii="宋体" w:hAnsi="宋体" w:cs="宋体"/>
                <w:color w:val="000000"/>
                <w:kern w:val="0"/>
                <w:sz w:val="20"/>
              </w:rPr>
            </w:pPr>
          </w:p>
        </w:tc>
        <w:tc>
          <w:tcPr>
            <w:tcW w:w="5122" w:type="dxa"/>
            <w:vAlign w:val="center"/>
          </w:tcPr>
          <w:p w14:paraId="46235E5A">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2.采用聚酯纤维及聚氨酯海绵材质</w:t>
            </w:r>
          </w:p>
        </w:tc>
      </w:tr>
      <w:tr w14:paraId="641E0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 w:hRule="atLeast"/>
        </w:trPr>
        <w:tc>
          <w:tcPr>
            <w:tcW w:w="753" w:type="dxa"/>
            <w:vMerge w:val="restart"/>
            <w:vAlign w:val="center"/>
          </w:tcPr>
          <w:p w14:paraId="4687CF0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19300331">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保鲜膜</w:t>
            </w:r>
          </w:p>
        </w:tc>
        <w:tc>
          <w:tcPr>
            <w:tcW w:w="5122" w:type="dxa"/>
            <w:vAlign w:val="center"/>
          </w:tcPr>
          <w:p w14:paraId="61F737A1">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1.规格：4</w:t>
            </w:r>
            <w:r>
              <w:rPr>
                <w:rFonts w:ascii="宋体" w:hAnsi="宋体" w:eastAsia="宋体" w:cs="宋体"/>
                <w:color w:val="000000"/>
                <w:kern w:val="0"/>
                <w:szCs w:val="21"/>
                <w:lang w:bidi="ar"/>
              </w:rPr>
              <w:t>5</w:t>
            </w:r>
            <w:r>
              <w:rPr>
                <w:rFonts w:hint="eastAsia" w:ascii="宋体" w:hAnsi="宋体" w:eastAsia="宋体" w:cs="宋体"/>
                <w:color w:val="000000"/>
                <w:kern w:val="0"/>
                <w:szCs w:val="21"/>
                <w:lang w:bidi="ar"/>
              </w:rPr>
              <w:t>cm</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6</w:t>
            </w:r>
            <w:r>
              <w:rPr>
                <w:rFonts w:ascii="宋体" w:hAnsi="宋体" w:eastAsia="宋体" w:cs="宋体"/>
                <w:color w:val="000000"/>
                <w:kern w:val="0"/>
                <w:szCs w:val="21"/>
                <w:lang w:bidi="ar"/>
              </w:rPr>
              <w:t>00M/</w:t>
            </w:r>
            <w:r>
              <w:rPr>
                <w:rFonts w:hint="eastAsia" w:ascii="宋体" w:hAnsi="宋体" w:eastAsia="宋体" w:cs="宋体"/>
                <w:color w:val="000000"/>
                <w:kern w:val="0"/>
                <w:szCs w:val="21"/>
                <w:lang w:bidi="ar"/>
              </w:rPr>
              <w:t>卷</w:t>
            </w:r>
          </w:p>
        </w:tc>
      </w:tr>
      <w:tr w14:paraId="06427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59BB4C99">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39F5B3A6">
            <w:pPr>
              <w:widowControl/>
              <w:jc w:val="center"/>
              <w:textAlignment w:val="center"/>
              <w:rPr>
                <w:rFonts w:ascii="宋体" w:hAnsi="宋体" w:cs="宋体"/>
                <w:color w:val="000000"/>
                <w:kern w:val="0"/>
                <w:sz w:val="20"/>
              </w:rPr>
            </w:pPr>
          </w:p>
        </w:tc>
        <w:tc>
          <w:tcPr>
            <w:tcW w:w="5122" w:type="dxa"/>
            <w:vAlign w:val="center"/>
          </w:tcPr>
          <w:p w14:paraId="21F9C68B">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PE</w:t>
            </w:r>
            <w:r>
              <w:rPr>
                <w:rFonts w:hint="eastAsia" w:ascii="宋体" w:hAnsi="宋体" w:eastAsia="宋体" w:cs="宋体"/>
                <w:color w:val="000000"/>
                <w:kern w:val="0"/>
                <w:szCs w:val="21"/>
                <w:lang w:bidi="ar"/>
              </w:rPr>
              <w:t>材质，盒装</w:t>
            </w:r>
          </w:p>
        </w:tc>
      </w:tr>
      <w:tr w14:paraId="5F7A4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753" w:type="dxa"/>
            <w:vMerge w:val="continue"/>
            <w:vAlign w:val="center"/>
          </w:tcPr>
          <w:p w14:paraId="6880006C">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524F1A1B">
            <w:pPr>
              <w:widowControl/>
              <w:jc w:val="center"/>
              <w:textAlignment w:val="center"/>
              <w:rPr>
                <w:rFonts w:ascii="宋体" w:hAnsi="宋体" w:cs="宋体"/>
                <w:color w:val="000000"/>
                <w:kern w:val="0"/>
                <w:sz w:val="20"/>
              </w:rPr>
            </w:pPr>
          </w:p>
        </w:tc>
        <w:tc>
          <w:tcPr>
            <w:tcW w:w="5122" w:type="dxa"/>
            <w:vAlign w:val="center"/>
          </w:tcPr>
          <w:p w14:paraId="3FA95DA4">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.提供所投产品符合</w:t>
            </w:r>
            <w:r>
              <w:rPr>
                <w:rFonts w:ascii="宋体" w:hAnsi="宋体" w:eastAsia="宋体" w:cs="宋体"/>
                <w:color w:val="000000"/>
                <w:kern w:val="0"/>
                <w:szCs w:val="21"/>
                <w:lang w:bidi="ar"/>
              </w:rPr>
              <w:t>GB 4806.7-2023</w:t>
            </w:r>
            <w:r>
              <w:rPr>
                <w:rFonts w:hint="eastAsia" w:ascii="宋体" w:hAnsi="宋体" w:eastAsia="宋体" w:cs="宋体"/>
                <w:color w:val="000000"/>
                <w:kern w:val="0"/>
                <w:szCs w:val="21"/>
                <w:lang w:bidi="ar"/>
              </w:rPr>
              <w:t>《食品安全国家标准 食品接触用塑料材料及制品》标准要求</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 xml:space="preserve"> 【</w:t>
            </w:r>
            <w:r>
              <w:rPr>
                <w:rFonts w:hint="eastAsia" w:ascii="宋体" w:hAnsi="宋体" w:eastAsia="宋体" w:cs="宋体"/>
                <w:color w:val="000000"/>
                <w:kern w:val="0"/>
                <w:szCs w:val="21"/>
                <w:lang w:eastAsia="zh-CN" w:bidi="ar"/>
              </w:rPr>
              <w:t>参评</w:t>
            </w:r>
            <w:r>
              <w:rPr>
                <w:rFonts w:hint="eastAsia" w:ascii="宋体" w:hAnsi="宋体" w:eastAsia="宋体" w:cs="宋体"/>
                <w:color w:val="000000"/>
                <w:kern w:val="0"/>
                <w:szCs w:val="21"/>
                <w:lang w:bidi="ar"/>
              </w:rPr>
              <w:t>时提供证明材料：第三方检测机构出具</w:t>
            </w:r>
            <w:r>
              <w:rPr>
                <w:rFonts w:hint="eastAsia" w:ascii="宋体" w:hAnsi="宋体" w:eastAsia="宋体" w:cs="宋体"/>
                <w:color w:val="FF0000"/>
                <w:kern w:val="0"/>
                <w:szCs w:val="21"/>
                <w:lang w:bidi="ar"/>
              </w:rPr>
              <w:t>一年内</w:t>
            </w:r>
            <w:r>
              <w:rPr>
                <w:rFonts w:hint="eastAsia" w:ascii="宋体" w:hAnsi="宋体" w:eastAsia="宋体" w:cs="宋体"/>
                <w:color w:val="000000"/>
                <w:kern w:val="0"/>
                <w:szCs w:val="21"/>
                <w:lang w:bidi="ar"/>
              </w:rPr>
              <w:t>的具有CMA和CNAS标识的检验（检测）报告扫描件（原件备查），并同时提供报告在全国认证认可信息公共服务平台网站（http://www.cnca.gov.cn/）的查询结果截图】</w:t>
            </w:r>
          </w:p>
        </w:tc>
      </w:tr>
      <w:tr w14:paraId="7563B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0024BBA7">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5171004E">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一次性手套</w:t>
            </w:r>
          </w:p>
        </w:tc>
        <w:tc>
          <w:tcPr>
            <w:tcW w:w="5122" w:type="dxa"/>
            <w:vAlign w:val="center"/>
          </w:tcPr>
          <w:p w14:paraId="772584C7">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eastAsia="宋体" w:cs="宋体"/>
                <w:color w:val="000000"/>
                <w:kern w:val="0"/>
                <w:szCs w:val="21"/>
                <w:lang w:bidi="ar"/>
              </w:rPr>
              <w:t>100</w:t>
            </w:r>
            <w:r>
              <w:rPr>
                <w:rFonts w:hint="eastAsia" w:ascii="宋体" w:hAnsi="宋体" w:eastAsia="宋体" w:cs="宋体"/>
                <w:color w:val="000000"/>
                <w:kern w:val="0"/>
                <w:szCs w:val="21"/>
                <w:lang w:bidi="ar"/>
              </w:rPr>
              <w:t>个/盒</w:t>
            </w:r>
            <w:r>
              <w:rPr>
                <w:rFonts w:ascii="宋体" w:hAnsi="宋体" w:eastAsia="宋体" w:cs="宋体"/>
                <w:color w:val="000000"/>
                <w:kern w:val="0"/>
                <w:szCs w:val="21"/>
                <w:lang w:bidi="ar"/>
              </w:rPr>
              <w:t xml:space="preserve"> </w:t>
            </w:r>
          </w:p>
        </w:tc>
      </w:tr>
      <w:tr w14:paraId="6E1A2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52FF72E4">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47E34CE5">
            <w:pPr>
              <w:widowControl/>
              <w:jc w:val="center"/>
              <w:textAlignment w:val="center"/>
              <w:rPr>
                <w:rFonts w:ascii="宋体" w:hAnsi="宋体" w:cs="宋体"/>
                <w:color w:val="000000"/>
                <w:kern w:val="0"/>
                <w:sz w:val="20"/>
              </w:rPr>
            </w:pPr>
          </w:p>
        </w:tc>
        <w:tc>
          <w:tcPr>
            <w:tcW w:w="5122" w:type="dxa"/>
            <w:vAlign w:val="center"/>
          </w:tcPr>
          <w:p w14:paraId="7609B964">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2.采用加厚P</w:t>
            </w:r>
            <w:r>
              <w:rPr>
                <w:rFonts w:ascii="宋体" w:hAnsi="宋体" w:eastAsia="宋体" w:cs="宋体"/>
                <w:color w:val="000000"/>
                <w:kern w:val="0"/>
                <w:szCs w:val="21"/>
                <w:lang w:bidi="ar"/>
              </w:rPr>
              <w:t>E</w:t>
            </w:r>
            <w:r>
              <w:rPr>
                <w:rFonts w:hint="eastAsia" w:ascii="宋体" w:hAnsi="宋体" w:eastAsia="宋体" w:cs="宋体"/>
                <w:color w:val="000000"/>
                <w:kern w:val="0"/>
                <w:szCs w:val="21"/>
                <w:lang w:bidi="ar"/>
              </w:rPr>
              <w:t>材质</w:t>
            </w:r>
          </w:p>
        </w:tc>
      </w:tr>
      <w:tr w14:paraId="7065E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4B85E73C">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6B04BBF7">
            <w:pPr>
              <w:widowControl/>
              <w:jc w:val="center"/>
              <w:textAlignment w:val="center"/>
              <w:rPr>
                <w:rFonts w:ascii="宋体" w:hAnsi="宋体" w:cs="宋体"/>
                <w:color w:val="000000"/>
                <w:kern w:val="0"/>
                <w:sz w:val="20"/>
              </w:rPr>
            </w:pPr>
          </w:p>
        </w:tc>
        <w:tc>
          <w:tcPr>
            <w:tcW w:w="5122" w:type="dxa"/>
            <w:vAlign w:val="center"/>
          </w:tcPr>
          <w:p w14:paraId="2FABE466">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.提供所投产品符合G</w:t>
            </w:r>
            <w:r>
              <w:rPr>
                <w:rFonts w:ascii="宋体" w:hAnsi="宋体" w:eastAsia="宋体" w:cs="宋体"/>
                <w:color w:val="000000"/>
                <w:kern w:val="0"/>
                <w:szCs w:val="21"/>
                <w:lang w:bidi="ar"/>
              </w:rPr>
              <w:t>B 4806.7 – 2023</w:t>
            </w:r>
            <w:r>
              <w:rPr>
                <w:rFonts w:hint="eastAsia" w:ascii="宋体" w:hAnsi="宋体" w:eastAsia="宋体" w:cs="宋体"/>
                <w:color w:val="000000"/>
                <w:kern w:val="0"/>
                <w:szCs w:val="21"/>
                <w:lang w:bidi="ar"/>
              </w:rPr>
              <w:t>《食品接触用塑料材料及制品》中</w:t>
            </w:r>
            <w:r>
              <w:rPr>
                <w:rFonts w:ascii="宋体" w:hAnsi="宋体" w:eastAsia="宋体" w:cs="宋体"/>
                <w:color w:val="000000"/>
                <w:kern w:val="0"/>
                <w:szCs w:val="21"/>
                <w:lang w:bidi="ar"/>
              </w:rPr>
              <w:t>4.2</w:t>
            </w:r>
            <w:r>
              <w:rPr>
                <w:rFonts w:hint="eastAsia" w:ascii="宋体" w:hAnsi="宋体" w:eastAsia="宋体" w:cs="宋体"/>
                <w:color w:val="000000"/>
                <w:kern w:val="0"/>
                <w:szCs w:val="21"/>
                <w:lang w:bidi="ar"/>
              </w:rPr>
              <w:t>及4</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条款的标准要求【</w:t>
            </w:r>
            <w:r>
              <w:rPr>
                <w:rFonts w:hint="eastAsia" w:ascii="宋体" w:hAnsi="宋体" w:eastAsia="宋体" w:cs="宋体"/>
                <w:color w:val="000000"/>
                <w:kern w:val="0"/>
                <w:szCs w:val="21"/>
                <w:lang w:eastAsia="zh-CN" w:bidi="ar"/>
              </w:rPr>
              <w:t>参评</w:t>
            </w:r>
            <w:r>
              <w:rPr>
                <w:rFonts w:hint="eastAsia" w:ascii="宋体" w:hAnsi="宋体" w:eastAsia="宋体" w:cs="宋体"/>
                <w:color w:val="000000"/>
                <w:kern w:val="0"/>
                <w:szCs w:val="21"/>
                <w:lang w:bidi="ar"/>
              </w:rPr>
              <w:t>时提供证明材料：第三方检测机构出具</w:t>
            </w:r>
            <w:r>
              <w:rPr>
                <w:rFonts w:hint="eastAsia" w:ascii="宋体" w:hAnsi="宋体" w:eastAsia="宋体" w:cs="宋体"/>
                <w:color w:val="FF0000"/>
                <w:kern w:val="0"/>
                <w:szCs w:val="21"/>
                <w:lang w:bidi="ar"/>
              </w:rPr>
              <w:t>一年内</w:t>
            </w:r>
            <w:r>
              <w:rPr>
                <w:rFonts w:hint="eastAsia" w:ascii="宋体" w:hAnsi="宋体" w:eastAsia="宋体" w:cs="宋体"/>
                <w:color w:val="000000"/>
                <w:kern w:val="0"/>
                <w:szCs w:val="21"/>
                <w:lang w:bidi="ar"/>
              </w:rPr>
              <w:t>的具有CMA和CNAS标识的检验（检测）报告扫描件（原件备查），并同时提供报告在全国认证认可信息公共服务平台网站（http://www.cnca.gov.cn/）的查询结果截图】</w:t>
            </w:r>
          </w:p>
        </w:tc>
      </w:tr>
      <w:tr w14:paraId="66DB0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0E167B3B">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14055986">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一次性打包袋15#</w:t>
            </w:r>
          </w:p>
        </w:tc>
        <w:tc>
          <w:tcPr>
            <w:tcW w:w="5122" w:type="dxa"/>
            <w:vAlign w:val="center"/>
          </w:tcPr>
          <w:p w14:paraId="2C4825B3">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eastAsia="宋体" w:cs="宋体"/>
                <w:color w:val="000000"/>
                <w:kern w:val="0"/>
                <w:szCs w:val="21"/>
                <w:lang w:bidi="ar"/>
              </w:rPr>
              <w:t>15*23</w:t>
            </w:r>
            <w:r>
              <w:rPr>
                <w:rFonts w:hint="eastAsia" w:ascii="宋体" w:hAnsi="宋体" w:eastAsia="宋体" w:cs="宋体"/>
                <w:color w:val="000000"/>
                <w:kern w:val="0"/>
                <w:szCs w:val="21"/>
                <w:lang w:bidi="ar"/>
              </w:rPr>
              <w:t>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r>
              <w:rPr>
                <w:rFonts w:ascii="宋体" w:hAnsi="宋体" w:cs="宋体"/>
                <w:color w:val="000000"/>
                <w:kern w:val="0"/>
                <w:sz w:val="20"/>
              </w:rPr>
              <w:t>20</w:t>
            </w:r>
            <w:r>
              <w:rPr>
                <w:rFonts w:hint="eastAsia" w:ascii="宋体" w:hAnsi="宋体" w:cs="宋体"/>
                <w:color w:val="000000"/>
                <w:kern w:val="0"/>
                <w:sz w:val="20"/>
              </w:rPr>
              <w:t>斤/件</w:t>
            </w:r>
          </w:p>
        </w:tc>
      </w:tr>
      <w:tr w14:paraId="5AF5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5C781602">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10E36B88">
            <w:pPr>
              <w:widowControl/>
              <w:jc w:val="center"/>
              <w:textAlignment w:val="center"/>
              <w:rPr>
                <w:rFonts w:ascii="宋体" w:hAnsi="宋体" w:cs="宋体"/>
                <w:color w:val="000000"/>
                <w:kern w:val="0"/>
                <w:sz w:val="20"/>
              </w:rPr>
            </w:pPr>
          </w:p>
        </w:tc>
        <w:tc>
          <w:tcPr>
            <w:tcW w:w="5122" w:type="dxa"/>
            <w:vAlign w:val="center"/>
          </w:tcPr>
          <w:p w14:paraId="7FA0E81D">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2.采用加厚P</w:t>
            </w:r>
            <w:r>
              <w:rPr>
                <w:rFonts w:ascii="宋体" w:hAnsi="宋体" w:eastAsia="宋体" w:cs="宋体"/>
                <w:color w:val="000000"/>
                <w:kern w:val="0"/>
                <w:szCs w:val="21"/>
                <w:lang w:bidi="ar"/>
              </w:rPr>
              <w:t>E</w:t>
            </w:r>
            <w:r>
              <w:rPr>
                <w:rFonts w:hint="eastAsia" w:ascii="宋体" w:hAnsi="宋体" w:eastAsia="宋体" w:cs="宋体"/>
                <w:color w:val="000000"/>
                <w:kern w:val="0"/>
                <w:szCs w:val="21"/>
                <w:lang w:bidi="ar"/>
              </w:rPr>
              <w:t>材质</w:t>
            </w:r>
          </w:p>
        </w:tc>
      </w:tr>
      <w:tr w14:paraId="4820C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7C2D20D0">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378F1C92">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一次性打包袋30#</w:t>
            </w:r>
          </w:p>
        </w:tc>
        <w:tc>
          <w:tcPr>
            <w:tcW w:w="5122" w:type="dxa"/>
            <w:vAlign w:val="center"/>
          </w:tcPr>
          <w:p w14:paraId="0847DE1D">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eastAsia="宋体" w:cs="宋体"/>
                <w:color w:val="000000"/>
                <w:kern w:val="0"/>
                <w:szCs w:val="21"/>
                <w:lang w:bidi="ar"/>
              </w:rPr>
              <w:t>31*48</w:t>
            </w:r>
            <w:r>
              <w:rPr>
                <w:rFonts w:hint="eastAsia" w:ascii="宋体" w:hAnsi="宋体" w:eastAsia="宋体" w:cs="宋体"/>
                <w:color w:val="000000"/>
                <w:kern w:val="0"/>
                <w:szCs w:val="21"/>
                <w:lang w:bidi="ar"/>
              </w:rPr>
              <w:t>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r>
              <w:rPr>
                <w:rFonts w:ascii="宋体" w:hAnsi="宋体" w:cs="宋体"/>
                <w:color w:val="000000"/>
                <w:kern w:val="0"/>
                <w:sz w:val="20"/>
              </w:rPr>
              <w:t>20</w:t>
            </w:r>
            <w:r>
              <w:rPr>
                <w:rFonts w:hint="eastAsia" w:ascii="宋体" w:hAnsi="宋体" w:cs="宋体"/>
                <w:color w:val="000000"/>
                <w:kern w:val="0"/>
                <w:sz w:val="20"/>
              </w:rPr>
              <w:t>斤/件</w:t>
            </w:r>
          </w:p>
        </w:tc>
      </w:tr>
      <w:tr w14:paraId="6A82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4003786F">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31BB8753">
            <w:pPr>
              <w:widowControl/>
              <w:jc w:val="center"/>
              <w:textAlignment w:val="center"/>
              <w:rPr>
                <w:rFonts w:ascii="宋体" w:hAnsi="宋体" w:cs="宋体"/>
                <w:color w:val="000000"/>
                <w:kern w:val="0"/>
                <w:sz w:val="20"/>
              </w:rPr>
            </w:pPr>
          </w:p>
        </w:tc>
        <w:tc>
          <w:tcPr>
            <w:tcW w:w="5122" w:type="dxa"/>
            <w:vAlign w:val="center"/>
          </w:tcPr>
          <w:p w14:paraId="02434A35">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2.采用加厚P</w:t>
            </w:r>
            <w:r>
              <w:rPr>
                <w:rFonts w:ascii="宋体" w:hAnsi="宋体" w:eastAsia="宋体" w:cs="宋体"/>
                <w:color w:val="000000"/>
                <w:kern w:val="0"/>
                <w:szCs w:val="21"/>
                <w:lang w:bidi="ar"/>
              </w:rPr>
              <w:t>E</w:t>
            </w:r>
            <w:r>
              <w:rPr>
                <w:rFonts w:hint="eastAsia" w:ascii="宋体" w:hAnsi="宋体" w:eastAsia="宋体" w:cs="宋体"/>
                <w:color w:val="000000"/>
                <w:kern w:val="0"/>
                <w:szCs w:val="21"/>
                <w:lang w:bidi="ar"/>
              </w:rPr>
              <w:t>材质</w:t>
            </w:r>
          </w:p>
        </w:tc>
      </w:tr>
      <w:tr w14:paraId="64D89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2C6D8B54">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2E09E538">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粘捕式灭蝇灯</w:t>
            </w:r>
          </w:p>
        </w:tc>
        <w:tc>
          <w:tcPr>
            <w:tcW w:w="5122" w:type="dxa"/>
            <w:vAlign w:val="center"/>
          </w:tcPr>
          <w:p w14:paraId="4CAB5B41">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eastAsia="宋体" w:cs="宋体"/>
                <w:color w:val="000000"/>
                <w:kern w:val="0"/>
                <w:szCs w:val="21"/>
                <w:lang w:bidi="ar"/>
              </w:rPr>
              <w:t>400*180*290</w:t>
            </w:r>
            <w:r>
              <w:rPr>
                <w:rFonts w:hint="eastAsia" w:ascii="宋体" w:hAnsi="宋体" w:eastAsia="宋体" w:cs="宋体"/>
                <w:color w:val="000000"/>
                <w:kern w:val="0"/>
                <w:szCs w:val="21"/>
                <w:lang w:bidi="ar"/>
              </w:rPr>
              <w:t>mm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33A88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6242CD0E">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16C8818F">
            <w:pPr>
              <w:widowControl/>
              <w:jc w:val="center"/>
              <w:textAlignment w:val="center"/>
              <w:rPr>
                <w:rFonts w:ascii="宋体" w:hAnsi="宋体" w:cs="宋体"/>
                <w:color w:val="000000"/>
                <w:kern w:val="0"/>
                <w:sz w:val="20"/>
              </w:rPr>
            </w:pPr>
          </w:p>
        </w:tc>
        <w:tc>
          <w:tcPr>
            <w:tcW w:w="5122" w:type="dxa"/>
            <w:vAlign w:val="center"/>
          </w:tcPr>
          <w:p w14:paraId="251F0FA9">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.8W/220V,3</w:t>
            </w:r>
            <w:r>
              <w:rPr>
                <w:rFonts w:hint="eastAsia" w:ascii="宋体" w:hAnsi="宋体" w:eastAsia="宋体" w:cs="宋体"/>
                <w:color w:val="000000"/>
                <w:kern w:val="0"/>
                <w:szCs w:val="21"/>
                <w:lang w:bidi="ar"/>
              </w:rPr>
              <w:t>米线</w:t>
            </w:r>
          </w:p>
        </w:tc>
      </w:tr>
      <w:tr w14:paraId="2CC3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6524C0F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37651719">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粘捕式灭蝇灯粘蝇纸</w:t>
            </w:r>
          </w:p>
        </w:tc>
        <w:tc>
          <w:tcPr>
            <w:tcW w:w="5122" w:type="dxa"/>
            <w:vAlign w:val="center"/>
          </w:tcPr>
          <w:p w14:paraId="3C33DD71">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10*25cm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35B51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19D8146B">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77903479">
            <w:pPr>
              <w:widowControl/>
              <w:jc w:val="center"/>
              <w:textAlignment w:val="center"/>
              <w:rPr>
                <w:rFonts w:ascii="宋体" w:hAnsi="宋体" w:cs="宋体"/>
                <w:color w:val="000000"/>
                <w:kern w:val="0"/>
                <w:sz w:val="20"/>
              </w:rPr>
            </w:pPr>
          </w:p>
        </w:tc>
        <w:tc>
          <w:tcPr>
            <w:tcW w:w="5122" w:type="dxa"/>
            <w:vAlign w:val="center"/>
          </w:tcPr>
          <w:p w14:paraId="7239FD3D">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2.具备良好粘性</w:t>
            </w:r>
          </w:p>
        </w:tc>
      </w:tr>
      <w:tr w14:paraId="6B11C8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50B0446B">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7A1B8FA2">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脚踏式垃圾桶</w:t>
            </w:r>
          </w:p>
        </w:tc>
        <w:tc>
          <w:tcPr>
            <w:tcW w:w="5122" w:type="dxa"/>
            <w:vAlign w:val="center"/>
          </w:tcPr>
          <w:p w14:paraId="0E624585">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325*365*505</w:t>
            </w:r>
            <w:r>
              <w:rPr>
                <w:rFonts w:hint="eastAsia" w:ascii="宋体" w:hAnsi="宋体" w:cs="宋体"/>
                <w:color w:val="000000"/>
                <w:kern w:val="0"/>
                <w:sz w:val="20"/>
              </w:rPr>
              <w:t>mm（±1</w:t>
            </w:r>
            <w:r>
              <w:rPr>
                <w:rFonts w:ascii="宋体" w:hAnsi="宋体" w:cs="宋体"/>
                <w:color w:val="000000"/>
                <w:kern w:val="0"/>
                <w:sz w:val="20"/>
              </w:rPr>
              <w:t>0</w:t>
            </w:r>
            <w:r>
              <w:rPr>
                <w:rFonts w:hint="eastAsia" w:ascii="宋体" w:hAnsi="宋体" w:cs="宋体"/>
                <w:color w:val="000000"/>
                <w:kern w:val="0"/>
                <w:sz w:val="20"/>
              </w:rPr>
              <w:t>％）</w:t>
            </w:r>
          </w:p>
        </w:tc>
      </w:tr>
      <w:tr w14:paraId="57DEF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421E5734">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3BEE0786">
            <w:pPr>
              <w:widowControl/>
              <w:jc w:val="center"/>
              <w:textAlignment w:val="center"/>
              <w:rPr>
                <w:rFonts w:ascii="宋体" w:hAnsi="宋体" w:cs="宋体"/>
                <w:color w:val="000000"/>
                <w:kern w:val="0"/>
                <w:sz w:val="20"/>
              </w:rPr>
            </w:pPr>
          </w:p>
        </w:tc>
        <w:tc>
          <w:tcPr>
            <w:tcW w:w="5122" w:type="dxa"/>
            <w:vAlign w:val="center"/>
          </w:tcPr>
          <w:p w14:paraId="35A36178">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采用加厚P</w:t>
            </w:r>
            <w:r>
              <w:rPr>
                <w:rFonts w:ascii="宋体" w:hAnsi="宋体" w:eastAsia="宋体" w:cs="宋体"/>
                <w:color w:val="000000"/>
                <w:kern w:val="0"/>
                <w:szCs w:val="21"/>
                <w:lang w:bidi="ar"/>
              </w:rPr>
              <w:t>P</w:t>
            </w:r>
            <w:r>
              <w:rPr>
                <w:rFonts w:hint="eastAsia" w:ascii="宋体" w:hAnsi="宋体" w:eastAsia="宋体" w:cs="宋体"/>
                <w:color w:val="000000"/>
                <w:kern w:val="0"/>
                <w:szCs w:val="21"/>
                <w:lang w:bidi="ar"/>
              </w:rPr>
              <w:t>材质筒身及金属把手</w:t>
            </w:r>
          </w:p>
        </w:tc>
      </w:tr>
      <w:tr w14:paraId="49DB8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2457C124">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72C7CD53">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圆形垃圾桶</w:t>
            </w:r>
          </w:p>
        </w:tc>
        <w:tc>
          <w:tcPr>
            <w:tcW w:w="5122" w:type="dxa"/>
            <w:vAlign w:val="center"/>
          </w:tcPr>
          <w:p w14:paraId="761CCC6E">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1.规格：1</w:t>
            </w:r>
            <w:r>
              <w:rPr>
                <w:rFonts w:ascii="宋体" w:hAnsi="宋体" w:eastAsia="宋体" w:cs="宋体"/>
                <w:color w:val="000000"/>
                <w:kern w:val="0"/>
                <w:szCs w:val="21"/>
                <w:lang w:bidi="ar"/>
              </w:rPr>
              <w:t>20L,</w:t>
            </w:r>
            <w:r>
              <w:rPr>
                <w:rFonts w:hint="eastAsia" w:ascii="宋体" w:hAnsi="宋体" w:cs="宋体"/>
                <w:color w:val="000000"/>
                <w:kern w:val="0"/>
                <w:sz w:val="20"/>
              </w:rPr>
              <w:t>高60cm</w:t>
            </w:r>
            <w:r>
              <w:rPr>
                <w:rFonts w:ascii="宋体" w:hAnsi="宋体" w:cs="宋体"/>
                <w:color w:val="000000"/>
                <w:kern w:val="0"/>
                <w:sz w:val="20"/>
              </w:rPr>
              <w:t>*</w:t>
            </w:r>
            <w:r>
              <w:rPr>
                <w:rFonts w:hint="eastAsia" w:ascii="宋体" w:hAnsi="宋体" w:cs="宋体"/>
                <w:color w:val="000000"/>
                <w:kern w:val="0"/>
                <w:sz w:val="20"/>
              </w:rPr>
              <w:t>上底57cm（±1</w:t>
            </w:r>
            <w:r>
              <w:rPr>
                <w:rFonts w:ascii="宋体" w:hAnsi="宋体" w:cs="宋体"/>
                <w:color w:val="000000"/>
                <w:kern w:val="0"/>
                <w:sz w:val="20"/>
              </w:rPr>
              <w:t>0</w:t>
            </w:r>
            <w:r>
              <w:rPr>
                <w:rFonts w:hint="eastAsia" w:ascii="宋体" w:hAnsi="宋体" w:cs="宋体"/>
                <w:color w:val="000000"/>
                <w:kern w:val="0"/>
                <w:sz w:val="20"/>
              </w:rPr>
              <w:t>％）</w:t>
            </w:r>
          </w:p>
        </w:tc>
      </w:tr>
      <w:tr w14:paraId="1B9EC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049A04A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662343F7">
            <w:pPr>
              <w:widowControl/>
              <w:jc w:val="center"/>
              <w:textAlignment w:val="center"/>
              <w:rPr>
                <w:rFonts w:ascii="宋体" w:hAnsi="宋体" w:cs="宋体"/>
                <w:color w:val="000000"/>
                <w:kern w:val="0"/>
                <w:sz w:val="20"/>
              </w:rPr>
            </w:pPr>
          </w:p>
        </w:tc>
        <w:tc>
          <w:tcPr>
            <w:tcW w:w="5122" w:type="dxa"/>
            <w:vAlign w:val="center"/>
          </w:tcPr>
          <w:p w14:paraId="71F33E02">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2.采用食品级材质，加强加厚</w:t>
            </w:r>
          </w:p>
        </w:tc>
      </w:tr>
      <w:tr w14:paraId="2C4420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068C2A7A">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03C06CA8">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地刷</w:t>
            </w:r>
          </w:p>
        </w:tc>
        <w:tc>
          <w:tcPr>
            <w:tcW w:w="5122" w:type="dxa"/>
            <w:vAlign w:val="center"/>
          </w:tcPr>
          <w:p w14:paraId="081517F1">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1.规格：底</w:t>
            </w:r>
            <w:r>
              <w:rPr>
                <w:rFonts w:hint="eastAsia" w:ascii="宋体" w:hAnsi="宋体" w:cs="宋体"/>
                <w:color w:val="000000"/>
                <w:kern w:val="0"/>
                <w:sz w:val="20"/>
              </w:rPr>
              <w:t>宽</w:t>
            </w:r>
            <w:r>
              <w:rPr>
                <w:rFonts w:ascii="宋体" w:hAnsi="宋体" w:cs="宋体"/>
                <w:color w:val="000000"/>
                <w:kern w:val="0"/>
                <w:sz w:val="20"/>
              </w:rPr>
              <w:t>28</w:t>
            </w:r>
            <w:r>
              <w:rPr>
                <w:rFonts w:hint="eastAsia" w:ascii="宋体" w:hAnsi="宋体" w:cs="宋体"/>
                <w:color w:val="000000"/>
                <w:kern w:val="0"/>
                <w:sz w:val="20"/>
              </w:rPr>
              <w:t>cm ，总长</w:t>
            </w:r>
            <w:r>
              <w:rPr>
                <w:rFonts w:ascii="宋体" w:hAnsi="宋体" w:cs="宋体"/>
                <w:color w:val="000000"/>
                <w:kern w:val="0"/>
                <w:sz w:val="20"/>
              </w:rPr>
              <w:t>105</w:t>
            </w:r>
            <w:r>
              <w:rPr>
                <w:rFonts w:hint="eastAsia" w:ascii="宋体" w:hAnsi="宋体" w:cs="宋体"/>
                <w:color w:val="000000"/>
                <w:kern w:val="0"/>
                <w:sz w:val="20"/>
              </w:rPr>
              <w:t>cm（±1</w:t>
            </w:r>
            <w:r>
              <w:rPr>
                <w:rFonts w:ascii="宋体" w:hAnsi="宋体" w:cs="宋体"/>
                <w:color w:val="000000"/>
                <w:kern w:val="0"/>
                <w:sz w:val="20"/>
              </w:rPr>
              <w:t>0</w:t>
            </w:r>
            <w:r>
              <w:rPr>
                <w:rFonts w:hint="eastAsia" w:ascii="宋体" w:hAnsi="宋体" w:cs="宋体"/>
                <w:color w:val="000000"/>
                <w:kern w:val="0"/>
                <w:sz w:val="20"/>
              </w:rPr>
              <w:t>％）</w:t>
            </w:r>
          </w:p>
        </w:tc>
      </w:tr>
      <w:tr w14:paraId="54403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235A5DF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3ED51EC5">
            <w:pPr>
              <w:widowControl/>
              <w:jc w:val="center"/>
              <w:textAlignment w:val="center"/>
              <w:rPr>
                <w:rFonts w:ascii="宋体" w:hAnsi="宋体" w:cs="宋体"/>
                <w:color w:val="000000"/>
                <w:kern w:val="0"/>
                <w:sz w:val="20"/>
              </w:rPr>
            </w:pPr>
          </w:p>
        </w:tc>
        <w:tc>
          <w:tcPr>
            <w:tcW w:w="5122" w:type="dxa"/>
            <w:vAlign w:val="center"/>
          </w:tcPr>
          <w:p w14:paraId="110A53DF">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2.加粗加硬毛</w:t>
            </w:r>
          </w:p>
        </w:tc>
      </w:tr>
      <w:tr w14:paraId="53EB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2EE41FC6">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2471553A">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长杆锅刷</w:t>
            </w:r>
          </w:p>
        </w:tc>
        <w:tc>
          <w:tcPr>
            <w:tcW w:w="5122" w:type="dxa"/>
            <w:vAlign w:val="center"/>
          </w:tcPr>
          <w:p w14:paraId="2ADF4F24">
            <w:pPr>
              <w:widowControl/>
              <w:textAlignment w:val="center"/>
              <w:rPr>
                <w:rFonts w:ascii="宋体" w:hAnsi="宋体" w:eastAsia="宋体" w:cs="宋体"/>
                <w:color w:val="000000"/>
                <w:kern w:val="0"/>
                <w:szCs w:val="21"/>
                <w:lang w:bidi="ar"/>
              </w:rPr>
            </w:pPr>
            <w:bookmarkStart w:id="2" w:name="OLE_LINK1"/>
            <w:r>
              <w:rPr>
                <w:rFonts w:hint="eastAsia" w:ascii="宋体" w:hAnsi="宋体" w:eastAsia="宋体" w:cs="宋体"/>
                <w:color w:val="000000"/>
                <w:kern w:val="0"/>
                <w:szCs w:val="21"/>
                <w:lang w:bidi="ar"/>
              </w:rPr>
              <w:t>1.规格：</w:t>
            </w:r>
            <w:r>
              <w:rPr>
                <w:rFonts w:ascii="宋体" w:hAnsi="宋体" w:cs="宋体"/>
                <w:color w:val="000000"/>
                <w:kern w:val="0"/>
                <w:sz w:val="20"/>
              </w:rPr>
              <w:t>100</w:t>
            </w:r>
            <w:r>
              <w:rPr>
                <w:rFonts w:hint="eastAsia" w:ascii="宋体" w:hAnsi="宋体" w:cs="宋体"/>
                <w:color w:val="000000"/>
                <w:kern w:val="0"/>
                <w:sz w:val="20"/>
              </w:rPr>
              <w:t>cm（±1</w:t>
            </w:r>
            <w:r>
              <w:rPr>
                <w:rFonts w:ascii="宋体" w:hAnsi="宋体" w:cs="宋体"/>
                <w:color w:val="000000"/>
                <w:kern w:val="0"/>
                <w:sz w:val="20"/>
              </w:rPr>
              <w:t>0</w:t>
            </w:r>
            <w:r>
              <w:rPr>
                <w:rFonts w:hint="eastAsia" w:ascii="宋体" w:hAnsi="宋体" w:cs="宋体"/>
                <w:color w:val="000000"/>
                <w:kern w:val="0"/>
                <w:sz w:val="20"/>
              </w:rPr>
              <w:t>％）</w:t>
            </w:r>
            <w:bookmarkEnd w:id="2"/>
          </w:p>
        </w:tc>
      </w:tr>
      <w:tr w14:paraId="40B20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719759F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40DB2695">
            <w:pPr>
              <w:widowControl/>
              <w:jc w:val="center"/>
              <w:textAlignment w:val="center"/>
              <w:rPr>
                <w:rFonts w:ascii="宋体" w:hAnsi="宋体" w:cs="宋体"/>
                <w:color w:val="000000"/>
                <w:kern w:val="0"/>
                <w:sz w:val="20"/>
              </w:rPr>
            </w:pPr>
          </w:p>
        </w:tc>
        <w:tc>
          <w:tcPr>
            <w:tcW w:w="5122" w:type="dxa"/>
            <w:vAlign w:val="center"/>
          </w:tcPr>
          <w:p w14:paraId="3263FB72">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刷头加粗竹片</w:t>
            </w:r>
          </w:p>
        </w:tc>
      </w:tr>
      <w:tr w14:paraId="5B4F26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2F19CA9C">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129D86E5">
            <w:pPr>
              <w:jc w:val="center"/>
              <w:textAlignment w:val="center"/>
              <w:rPr>
                <w:rFonts w:ascii="宋体" w:hAnsi="宋体" w:cs="宋体"/>
                <w:color w:val="000000"/>
                <w:kern w:val="0"/>
                <w:sz w:val="20"/>
              </w:rPr>
            </w:pPr>
            <w:r>
              <w:rPr>
                <w:rFonts w:hint="eastAsia" w:ascii="宋体" w:hAnsi="宋体" w:cs="宋体"/>
                <w:color w:val="000000"/>
                <w:kern w:val="0"/>
                <w:sz w:val="20"/>
              </w:rPr>
              <w:t>圆柄手刷</w:t>
            </w:r>
          </w:p>
        </w:tc>
        <w:tc>
          <w:tcPr>
            <w:tcW w:w="5122" w:type="dxa"/>
            <w:vAlign w:val="center"/>
          </w:tcPr>
          <w:p w14:paraId="404CBF2E">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1.规格：φ1</w:t>
            </w:r>
            <w:r>
              <w:rPr>
                <w:rFonts w:ascii="宋体" w:hAnsi="宋体" w:eastAsia="宋体" w:cs="宋体"/>
                <w:color w:val="000000"/>
                <w:kern w:val="0"/>
                <w:szCs w:val="21"/>
                <w:lang w:bidi="ar"/>
              </w:rPr>
              <w:t>30*130*45</w:t>
            </w:r>
            <w:r>
              <w:rPr>
                <w:rFonts w:hint="eastAsia" w:ascii="宋体" w:hAnsi="宋体" w:eastAsia="宋体" w:cs="宋体"/>
                <w:color w:val="000000"/>
                <w:kern w:val="0"/>
                <w:szCs w:val="21"/>
                <w:lang w:bidi="ar"/>
              </w:rPr>
              <w:t>mm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2B35E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19DCB1F4">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17C6A04A">
            <w:pPr>
              <w:widowControl/>
              <w:jc w:val="center"/>
              <w:textAlignment w:val="center"/>
              <w:rPr>
                <w:rFonts w:ascii="宋体" w:hAnsi="宋体" w:eastAsia="宋体" w:cs="宋体"/>
                <w:color w:val="000000"/>
                <w:kern w:val="0"/>
                <w:szCs w:val="21"/>
                <w:lang w:bidi="ar"/>
              </w:rPr>
            </w:pPr>
          </w:p>
        </w:tc>
        <w:tc>
          <w:tcPr>
            <w:tcW w:w="5122" w:type="dxa"/>
            <w:vAlign w:val="center"/>
          </w:tcPr>
          <w:p w14:paraId="39FFF3BA">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采用优质食品级P</w:t>
            </w:r>
            <w:r>
              <w:rPr>
                <w:rFonts w:ascii="宋体" w:hAnsi="宋体" w:eastAsia="宋体" w:cs="宋体"/>
                <w:color w:val="000000"/>
                <w:kern w:val="0"/>
                <w:szCs w:val="21"/>
                <w:lang w:bidi="ar"/>
              </w:rPr>
              <w:t>P</w:t>
            </w:r>
            <w:r>
              <w:rPr>
                <w:rFonts w:hint="eastAsia" w:ascii="宋体" w:hAnsi="宋体" w:eastAsia="宋体" w:cs="宋体"/>
                <w:color w:val="000000"/>
                <w:kern w:val="0"/>
                <w:szCs w:val="21"/>
                <w:lang w:bidi="ar"/>
              </w:rPr>
              <w:t>塑料材质</w:t>
            </w:r>
          </w:p>
        </w:tc>
      </w:tr>
      <w:tr w14:paraId="601267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6F89C475">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7F519FE6">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筒装牙签</w:t>
            </w:r>
          </w:p>
        </w:tc>
        <w:tc>
          <w:tcPr>
            <w:tcW w:w="5122" w:type="dxa"/>
            <w:vAlign w:val="center"/>
          </w:tcPr>
          <w:p w14:paraId="797030F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1.规格：牙签筒φ</w:t>
            </w:r>
            <w:r>
              <w:rPr>
                <w:rFonts w:ascii="宋体" w:hAnsi="宋体" w:eastAsia="宋体" w:cs="宋体"/>
                <w:color w:val="000000"/>
                <w:kern w:val="0"/>
                <w:szCs w:val="21"/>
                <w:lang w:bidi="ar"/>
              </w:rPr>
              <w:t>50*80</w:t>
            </w:r>
            <w:r>
              <w:rPr>
                <w:rFonts w:hint="eastAsia" w:ascii="宋体" w:hAnsi="宋体" w:eastAsia="宋体" w:cs="宋体"/>
                <w:color w:val="000000"/>
                <w:kern w:val="0"/>
                <w:szCs w:val="21"/>
                <w:lang w:bidi="ar"/>
              </w:rPr>
              <w:t>mm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14E25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782068D5">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7A3FDC14">
            <w:pPr>
              <w:widowControl/>
              <w:jc w:val="center"/>
              <w:textAlignment w:val="center"/>
              <w:rPr>
                <w:rFonts w:ascii="宋体" w:hAnsi="宋体" w:cs="宋体"/>
                <w:color w:val="000000"/>
                <w:kern w:val="0"/>
                <w:sz w:val="20"/>
              </w:rPr>
            </w:pPr>
          </w:p>
        </w:tc>
        <w:tc>
          <w:tcPr>
            <w:tcW w:w="5122" w:type="dxa"/>
            <w:vAlign w:val="center"/>
          </w:tcPr>
          <w:p w14:paraId="7EEAE864">
            <w:pPr>
              <w:widowControl/>
              <w:textAlignment w:val="center"/>
              <w:rPr>
                <w:rFonts w:ascii="宋体" w:hAnsi="宋体" w:eastAsia="宋体" w:cs="宋体"/>
                <w:color w:val="000000"/>
                <w:kern w:val="0"/>
                <w:szCs w:val="21"/>
                <w:lang w:bidi="ar"/>
              </w:rPr>
            </w:pPr>
            <w:r>
              <w:rPr>
                <w:rFonts w:ascii="宋体" w:hAnsi="宋体" w:eastAsia="宋体" w:cs="宋体"/>
                <w:color w:val="000000"/>
                <w:kern w:val="0"/>
                <w:szCs w:val="21"/>
                <w:lang w:bidi="ar"/>
              </w:rPr>
              <w:t>2</w:t>
            </w:r>
            <w:r>
              <w:rPr>
                <w:rFonts w:hint="eastAsia" w:ascii="宋体" w:hAnsi="宋体" w:eastAsia="宋体" w:cs="宋体"/>
                <w:color w:val="000000"/>
                <w:kern w:val="0"/>
                <w:szCs w:val="21"/>
                <w:lang w:bidi="ar"/>
              </w:rPr>
              <w:t>.规格：牙签粗</w:t>
            </w:r>
            <w:r>
              <w:rPr>
                <w:rFonts w:ascii="宋体" w:hAnsi="宋体" w:eastAsia="宋体" w:cs="宋体"/>
                <w:color w:val="000000"/>
                <w:kern w:val="0"/>
                <w:szCs w:val="21"/>
                <w:lang w:bidi="ar"/>
              </w:rPr>
              <w:t>1.8*</w:t>
            </w:r>
            <w:r>
              <w:rPr>
                <w:rFonts w:hint="eastAsia" w:ascii="宋体" w:hAnsi="宋体" w:eastAsia="宋体" w:cs="宋体"/>
                <w:color w:val="000000"/>
                <w:kern w:val="0"/>
                <w:szCs w:val="21"/>
                <w:lang w:bidi="ar"/>
              </w:rPr>
              <w:t>长</w:t>
            </w:r>
            <w:r>
              <w:rPr>
                <w:rFonts w:ascii="宋体" w:hAnsi="宋体" w:eastAsia="宋体" w:cs="宋体"/>
                <w:color w:val="000000"/>
                <w:kern w:val="0"/>
                <w:szCs w:val="21"/>
                <w:lang w:bidi="ar"/>
              </w:rPr>
              <w:t>63</w:t>
            </w:r>
            <w:r>
              <w:rPr>
                <w:rFonts w:hint="eastAsia" w:ascii="宋体" w:hAnsi="宋体" w:eastAsia="宋体" w:cs="宋体"/>
                <w:color w:val="000000"/>
                <w:kern w:val="0"/>
                <w:szCs w:val="21"/>
                <w:lang w:bidi="ar"/>
              </w:rPr>
              <w:t>mm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6152E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3D09B99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5FD089A2">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尘推</w:t>
            </w:r>
          </w:p>
        </w:tc>
        <w:tc>
          <w:tcPr>
            <w:tcW w:w="5122" w:type="dxa"/>
            <w:vAlign w:val="center"/>
          </w:tcPr>
          <w:p w14:paraId="5E3CE61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60*15</w:t>
            </w:r>
            <w:r>
              <w:rPr>
                <w:rFonts w:hint="eastAsia" w:ascii="宋体" w:hAnsi="宋体" w:cs="宋体"/>
                <w:color w:val="000000"/>
                <w:kern w:val="0"/>
                <w:sz w:val="20"/>
              </w:rPr>
              <w:t>cm（±1</w:t>
            </w:r>
            <w:r>
              <w:rPr>
                <w:rFonts w:ascii="宋体" w:hAnsi="宋体" w:cs="宋体"/>
                <w:color w:val="000000"/>
                <w:kern w:val="0"/>
                <w:sz w:val="20"/>
              </w:rPr>
              <w:t>0</w:t>
            </w:r>
            <w:r>
              <w:rPr>
                <w:rFonts w:hint="eastAsia" w:ascii="宋体" w:hAnsi="宋体" w:cs="宋体"/>
                <w:color w:val="000000"/>
                <w:kern w:val="0"/>
                <w:sz w:val="20"/>
              </w:rPr>
              <w:t>％），把长1</w:t>
            </w:r>
            <w:r>
              <w:rPr>
                <w:rFonts w:ascii="宋体" w:hAnsi="宋体" w:cs="宋体"/>
                <w:color w:val="000000"/>
                <w:kern w:val="0"/>
                <w:sz w:val="20"/>
              </w:rPr>
              <w:t>20</w:t>
            </w:r>
            <w:r>
              <w:rPr>
                <w:rFonts w:hint="eastAsia" w:ascii="宋体" w:hAnsi="宋体" w:cs="宋体"/>
                <w:color w:val="000000"/>
                <w:kern w:val="0"/>
                <w:sz w:val="20"/>
              </w:rPr>
              <w:t>c</w:t>
            </w:r>
            <w:r>
              <w:rPr>
                <w:rFonts w:ascii="宋体" w:hAnsi="宋体" w:cs="宋体"/>
                <w:color w:val="000000"/>
                <w:kern w:val="0"/>
                <w:sz w:val="20"/>
              </w:rPr>
              <w:t>m</w:t>
            </w:r>
          </w:p>
        </w:tc>
      </w:tr>
      <w:tr w14:paraId="189EE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46881DD0">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05816730">
            <w:pPr>
              <w:widowControl/>
              <w:jc w:val="center"/>
              <w:textAlignment w:val="center"/>
              <w:rPr>
                <w:rFonts w:ascii="宋体" w:hAnsi="宋体" w:cs="宋体"/>
                <w:color w:val="000000"/>
                <w:kern w:val="0"/>
                <w:sz w:val="20"/>
              </w:rPr>
            </w:pPr>
          </w:p>
        </w:tc>
        <w:tc>
          <w:tcPr>
            <w:tcW w:w="5122" w:type="dxa"/>
            <w:vAlign w:val="center"/>
          </w:tcPr>
          <w:p w14:paraId="5060475F">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优质加厚铝管把，加厚耐磨帆布，优质棉线拖头</w:t>
            </w:r>
          </w:p>
        </w:tc>
      </w:tr>
      <w:tr w14:paraId="22C2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44A7A34D">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583A400C">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墙体置物挂篮</w:t>
            </w:r>
          </w:p>
        </w:tc>
        <w:tc>
          <w:tcPr>
            <w:tcW w:w="5122" w:type="dxa"/>
            <w:vAlign w:val="center"/>
          </w:tcPr>
          <w:p w14:paraId="4DB7E466">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25*16*16.2</w:t>
            </w:r>
            <w:r>
              <w:rPr>
                <w:rFonts w:hint="eastAsia" w:ascii="宋体" w:hAnsi="宋体" w:cs="宋体"/>
                <w:color w:val="000000"/>
                <w:kern w:val="0"/>
                <w:sz w:val="20"/>
              </w:rPr>
              <w:t>cm（±1</w:t>
            </w:r>
            <w:r>
              <w:rPr>
                <w:rFonts w:ascii="宋体" w:hAnsi="宋体" w:cs="宋体"/>
                <w:color w:val="000000"/>
                <w:kern w:val="0"/>
                <w:sz w:val="20"/>
              </w:rPr>
              <w:t>0</w:t>
            </w:r>
            <w:r>
              <w:rPr>
                <w:rFonts w:hint="eastAsia" w:ascii="宋体" w:hAnsi="宋体" w:cs="宋体"/>
                <w:color w:val="000000"/>
                <w:kern w:val="0"/>
                <w:sz w:val="20"/>
              </w:rPr>
              <w:t>％）</w:t>
            </w:r>
          </w:p>
        </w:tc>
      </w:tr>
      <w:tr w14:paraId="75A44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737D647C">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03090196">
            <w:pPr>
              <w:widowControl/>
              <w:jc w:val="center"/>
              <w:textAlignment w:val="center"/>
              <w:rPr>
                <w:rFonts w:ascii="宋体" w:hAnsi="宋体" w:cs="宋体"/>
                <w:color w:val="000000"/>
                <w:kern w:val="0"/>
                <w:sz w:val="20"/>
              </w:rPr>
            </w:pPr>
          </w:p>
        </w:tc>
        <w:tc>
          <w:tcPr>
            <w:tcW w:w="5122" w:type="dxa"/>
            <w:vAlign w:val="center"/>
          </w:tcPr>
          <w:p w14:paraId="0B8E858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2.采用优质加厚不锈钢，免打孔</w:t>
            </w:r>
          </w:p>
        </w:tc>
      </w:tr>
      <w:tr w14:paraId="605EE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089F048B">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19E1927B">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地吹机</w:t>
            </w:r>
          </w:p>
        </w:tc>
        <w:tc>
          <w:tcPr>
            <w:tcW w:w="5122" w:type="dxa"/>
            <w:vAlign w:val="center"/>
          </w:tcPr>
          <w:p w14:paraId="7DBD4076">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ascii="宋体" w:hAnsi="宋体" w:cs="宋体"/>
                <w:color w:val="000000"/>
                <w:kern w:val="0"/>
                <w:sz w:val="20"/>
              </w:rPr>
              <w:t>50*43.5*50cm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672B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7BB32CAC">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756BA470">
            <w:pPr>
              <w:widowControl/>
              <w:jc w:val="center"/>
              <w:textAlignment w:val="center"/>
              <w:rPr>
                <w:rFonts w:ascii="宋体" w:hAnsi="宋体" w:cs="宋体"/>
                <w:color w:val="000000"/>
                <w:kern w:val="0"/>
                <w:sz w:val="20"/>
              </w:rPr>
            </w:pPr>
          </w:p>
        </w:tc>
        <w:tc>
          <w:tcPr>
            <w:tcW w:w="5122" w:type="dxa"/>
            <w:vAlign w:val="center"/>
          </w:tcPr>
          <w:p w14:paraId="3D9062CF">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1000W/220V</w:t>
            </w:r>
            <w:r>
              <w:rPr>
                <w:rFonts w:hint="eastAsia" w:ascii="宋体" w:hAnsi="宋体" w:eastAsia="宋体" w:cs="宋体"/>
                <w:color w:val="000000"/>
                <w:kern w:val="0"/>
                <w:szCs w:val="21"/>
                <w:lang w:bidi="ar"/>
              </w:rPr>
              <w:t>，带轮子拉杆</w:t>
            </w:r>
          </w:p>
        </w:tc>
      </w:tr>
      <w:tr w14:paraId="1612E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35179683">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48B4420F">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收纳箱</w:t>
            </w:r>
          </w:p>
        </w:tc>
        <w:tc>
          <w:tcPr>
            <w:tcW w:w="5122" w:type="dxa"/>
            <w:vAlign w:val="center"/>
          </w:tcPr>
          <w:p w14:paraId="465716CF">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hint="eastAsia" w:ascii="宋体" w:hAnsi="宋体" w:cs="宋体"/>
                <w:color w:val="000000"/>
                <w:kern w:val="0"/>
                <w:sz w:val="20"/>
              </w:rPr>
              <w:t>5</w:t>
            </w:r>
            <w:r>
              <w:rPr>
                <w:rFonts w:ascii="宋体" w:hAnsi="宋体" w:cs="宋体"/>
                <w:color w:val="000000"/>
                <w:kern w:val="0"/>
                <w:sz w:val="20"/>
              </w:rPr>
              <w:t>9*44*35cm</w:t>
            </w:r>
            <w:r>
              <w:rPr>
                <w:rFonts w:hint="eastAsia" w:ascii="宋体" w:hAnsi="宋体" w:cs="宋体"/>
                <w:color w:val="000000"/>
                <w:kern w:val="0"/>
                <w:sz w:val="20"/>
              </w:rPr>
              <w:t>（±1</w:t>
            </w:r>
            <w:r>
              <w:rPr>
                <w:rFonts w:ascii="宋体" w:hAnsi="宋体" w:cs="宋体"/>
                <w:color w:val="000000"/>
                <w:kern w:val="0"/>
                <w:sz w:val="20"/>
              </w:rPr>
              <w:t>0</w:t>
            </w:r>
            <w:r>
              <w:rPr>
                <w:rFonts w:hint="eastAsia" w:ascii="宋体" w:hAnsi="宋体" w:cs="宋体"/>
                <w:color w:val="000000"/>
                <w:kern w:val="0"/>
                <w:sz w:val="20"/>
              </w:rPr>
              <w:t>％）</w:t>
            </w:r>
          </w:p>
        </w:tc>
      </w:tr>
      <w:tr w14:paraId="0C238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790D2C99">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648A3DBA">
            <w:pPr>
              <w:widowControl/>
              <w:jc w:val="center"/>
              <w:textAlignment w:val="center"/>
              <w:rPr>
                <w:rFonts w:ascii="宋体" w:hAnsi="宋体" w:cs="宋体"/>
                <w:color w:val="000000"/>
                <w:kern w:val="0"/>
                <w:sz w:val="20"/>
              </w:rPr>
            </w:pPr>
          </w:p>
        </w:tc>
        <w:tc>
          <w:tcPr>
            <w:tcW w:w="5122" w:type="dxa"/>
            <w:vAlign w:val="center"/>
          </w:tcPr>
          <w:p w14:paraId="266F051A">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采用优质食品级P</w:t>
            </w:r>
            <w:r>
              <w:rPr>
                <w:rFonts w:ascii="宋体" w:hAnsi="宋体" w:eastAsia="宋体" w:cs="宋体"/>
                <w:color w:val="000000"/>
                <w:kern w:val="0"/>
                <w:szCs w:val="21"/>
                <w:lang w:bidi="ar"/>
              </w:rPr>
              <w:t>P</w:t>
            </w:r>
            <w:r>
              <w:rPr>
                <w:rFonts w:hint="eastAsia" w:ascii="宋体" w:hAnsi="宋体" w:eastAsia="宋体" w:cs="宋体"/>
                <w:color w:val="000000"/>
                <w:kern w:val="0"/>
                <w:szCs w:val="21"/>
                <w:lang w:bidi="ar"/>
              </w:rPr>
              <w:t>塑料材质</w:t>
            </w:r>
          </w:p>
        </w:tc>
      </w:tr>
      <w:tr w14:paraId="4E87B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6E93C4D6">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4BF55E87">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磨刀石</w:t>
            </w:r>
          </w:p>
        </w:tc>
        <w:tc>
          <w:tcPr>
            <w:tcW w:w="5122" w:type="dxa"/>
            <w:vAlign w:val="center"/>
          </w:tcPr>
          <w:p w14:paraId="1F3850FD">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w:t>
            </w:r>
            <w:r>
              <w:rPr>
                <w:rFonts w:hint="eastAsia" w:ascii="宋体" w:hAnsi="宋体" w:cs="宋体"/>
                <w:color w:val="000000"/>
                <w:kern w:val="0"/>
                <w:sz w:val="20"/>
              </w:rPr>
              <w:t>2</w:t>
            </w:r>
            <w:r>
              <w:rPr>
                <w:rFonts w:ascii="宋体" w:hAnsi="宋体" w:cs="宋体"/>
                <w:color w:val="000000"/>
                <w:kern w:val="0"/>
                <w:sz w:val="20"/>
              </w:rPr>
              <w:t>00*75*3.7</w:t>
            </w:r>
            <w:r>
              <w:rPr>
                <w:rFonts w:hint="eastAsia" w:ascii="宋体" w:hAnsi="宋体" w:cs="宋体"/>
                <w:color w:val="000000"/>
                <w:kern w:val="0"/>
                <w:sz w:val="20"/>
              </w:rPr>
              <w:t>mm（±1</w:t>
            </w:r>
            <w:r>
              <w:rPr>
                <w:rFonts w:ascii="宋体" w:hAnsi="宋体" w:cs="宋体"/>
                <w:color w:val="000000"/>
                <w:kern w:val="0"/>
                <w:sz w:val="20"/>
              </w:rPr>
              <w:t>0</w:t>
            </w:r>
            <w:r>
              <w:rPr>
                <w:rFonts w:hint="eastAsia" w:ascii="宋体" w:hAnsi="宋体" w:cs="宋体"/>
                <w:color w:val="000000"/>
                <w:kern w:val="0"/>
                <w:sz w:val="20"/>
              </w:rPr>
              <w:t>％）</w:t>
            </w:r>
          </w:p>
        </w:tc>
      </w:tr>
      <w:tr w14:paraId="4AE18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6BB0FC16">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149AC6BF">
            <w:pPr>
              <w:widowControl/>
              <w:jc w:val="center"/>
              <w:textAlignment w:val="center"/>
              <w:rPr>
                <w:rFonts w:ascii="宋体" w:hAnsi="宋体" w:cs="宋体"/>
                <w:color w:val="000000"/>
                <w:kern w:val="0"/>
                <w:sz w:val="20"/>
              </w:rPr>
            </w:pPr>
          </w:p>
        </w:tc>
        <w:tc>
          <w:tcPr>
            <w:tcW w:w="5122" w:type="dxa"/>
            <w:vAlign w:val="center"/>
          </w:tcPr>
          <w:p w14:paraId="10C75A57">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2．1</w:t>
            </w:r>
            <w:r>
              <w:rPr>
                <w:rFonts w:ascii="宋体" w:hAnsi="宋体" w:eastAsia="宋体" w:cs="宋体"/>
                <w:color w:val="000000"/>
                <w:kern w:val="0"/>
                <w:szCs w:val="21"/>
                <w:lang w:bidi="ar"/>
              </w:rPr>
              <w:t>200</w:t>
            </w:r>
            <w:r>
              <w:rPr>
                <w:rFonts w:hint="eastAsia" w:ascii="宋体" w:hAnsi="宋体" w:eastAsia="宋体" w:cs="宋体"/>
                <w:color w:val="000000"/>
                <w:kern w:val="0"/>
                <w:szCs w:val="21"/>
                <w:lang w:bidi="ar"/>
              </w:rPr>
              <w:t>目</w:t>
            </w:r>
          </w:p>
        </w:tc>
      </w:tr>
      <w:tr w14:paraId="6C7BD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4835A811">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5D857D0F">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点火枪（长）</w:t>
            </w:r>
          </w:p>
        </w:tc>
        <w:tc>
          <w:tcPr>
            <w:tcW w:w="5122" w:type="dxa"/>
            <w:vAlign w:val="center"/>
          </w:tcPr>
          <w:p w14:paraId="651B89A1">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1.规格：长</w:t>
            </w:r>
            <w:r>
              <w:rPr>
                <w:rFonts w:hint="eastAsia" w:ascii="宋体" w:hAnsi="宋体" w:cs="宋体"/>
                <w:color w:val="000000"/>
                <w:kern w:val="0"/>
                <w:sz w:val="20"/>
              </w:rPr>
              <w:t>2</w:t>
            </w:r>
            <w:r>
              <w:rPr>
                <w:rFonts w:ascii="宋体" w:hAnsi="宋体" w:cs="宋体"/>
                <w:color w:val="000000"/>
                <w:kern w:val="0"/>
                <w:sz w:val="20"/>
              </w:rPr>
              <w:t>87</w:t>
            </w:r>
            <w:r>
              <w:rPr>
                <w:rFonts w:hint="eastAsia" w:ascii="宋体" w:hAnsi="宋体" w:cs="宋体"/>
                <w:color w:val="000000"/>
                <w:kern w:val="0"/>
                <w:sz w:val="20"/>
              </w:rPr>
              <w:t>mm（±1</w:t>
            </w:r>
            <w:r>
              <w:rPr>
                <w:rFonts w:ascii="宋体" w:hAnsi="宋体" w:cs="宋体"/>
                <w:color w:val="000000"/>
                <w:kern w:val="0"/>
                <w:sz w:val="20"/>
              </w:rPr>
              <w:t>0</w:t>
            </w:r>
            <w:r>
              <w:rPr>
                <w:rFonts w:hint="eastAsia" w:ascii="宋体" w:hAnsi="宋体" w:cs="宋体"/>
                <w:color w:val="000000"/>
                <w:kern w:val="0"/>
                <w:sz w:val="20"/>
              </w:rPr>
              <w:t>％）</w:t>
            </w:r>
          </w:p>
        </w:tc>
      </w:tr>
      <w:tr w14:paraId="2114D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7FDF4F43">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142E3488">
            <w:pPr>
              <w:widowControl/>
              <w:jc w:val="center"/>
              <w:textAlignment w:val="center"/>
              <w:rPr>
                <w:rFonts w:ascii="宋体" w:hAnsi="宋体" w:cs="宋体"/>
                <w:color w:val="000000"/>
                <w:kern w:val="0"/>
                <w:sz w:val="20"/>
              </w:rPr>
            </w:pPr>
          </w:p>
        </w:tc>
        <w:tc>
          <w:tcPr>
            <w:tcW w:w="5122" w:type="dxa"/>
            <w:vAlign w:val="center"/>
          </w:tcPr>
          <w:p w14:paraId="4BA20133">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2.直喷防风</w:t>
            </w:r>
          </w:p>
        </w:tc>
      </w:tr>
      <w:tr w14:paraId="2F148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65C90442">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250AC525">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白色胶桶</w:t>
            </w:r>
          </w:p>
        </w:tc>
        <w:tc>
          <w:tcPr>
            <w:tcW w:w="5122" w:type="dxa"/>
            <w:vAlign w:val="center"/>
          </w:tcPr>
          <w:p w14:paraId="2939F263">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1.规格：570*415mm*高610mm（±1</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w:t>
            </w:r>
          </w:p>
        </w:tc>
      </w:tr>
      <w:tr w14:paraId="44339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6C455E76">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5C319AB3">
            <w:pPr>
              <w:widowControl/>
              <w:jc w:val="center"/>
              <w:textAlignment w:val="center"/>
              <w:rPr>
                <w:rFonts w:ascii="宋体" w:hAnsi="宋体" w:cs="宋体"/>
                <w:color w:val="000000"/>
                <w:kern w:val="0"/>
                <w:sz w:val="20"/>
              </w:rPr>
            </w:pPr>
          </w:p>
        </w:tc>
        <w:tc>
          <w:tcPr>
            <w:tcW w:w="5122" w:type="dxa"/>
            <w:vAlign w:val="center"/>
          </w:tcPr>
          <w:p w14:paraId="7608A1C9">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2.加厚有盖，采用优质食品级P</w:t>
            </w:r>
            <w:r>
              <w:rPr>
                <w:rFonts w:ascii="宋体" w:hAnsi="宋体" w:eastAsia="宋体" w:cs="宋体"/>
                <w:color w:val="000000"/>
                <w:kern w:val="0"/>
                <w:szCs w:val="21"/>
                <w:lang w:bidi="ar"/>
              </w:rPr>
              <w:t>E</w:t>
            </w:r>
            <w:r>
              <w:rPr>
                <w:rFonts w:hint="eastAsia" w:ascii="宋体" w:hAnsi="宋体" w:eastAsia="宋体" w:cs="宋体"/>
                <w:color w:val="000000"/>
                <w:kern w:val="0"/>
                <w:szCs w:val="21"/>
                <w:lang w:bidi="ar"/>
              </w:rPr>
              <w:t>材质</w:t>
            </w:r>
          </w:p>
        </w:tc>
      </w:tr>
      <w:tr w14:paraId="1DC78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40949117">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6F11984A">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红色胶桶</w:t>
            </w:r>
          </w:p>
        </w:tc>
        <w:tc>
          <w:tcPr>
            <w:tcW w:w="5122" w:type="dxa"/>
            <w:vAlign w:val="center"/>
          </w:tcPr>
          <w:p w14:paraId="110C3E87">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1.规格：3</w:t>
            </w:r>
            <w:r>
              <w:rPr>
                <w:rFonts w:ascii="宋体" w:hAnsi="宋体" w:eastAsia="宋体" w:cs="宋体"/>
                <w:color w:val="000000"/>
                <w:kern w:val="0"/>
                <w:szCs w:val="21"/>
                <w:lang w:bidi="ar"/>
              </w:rPr>
              <w:t>3*25*</w:t>
            </w:r>
            <w:r>
              <w:rPr>
                <w:rFonts w:hint="eastAsia" w:ascii="宋体" w:hAnsi="宋体" w:eastAsia="宋体" w:cs="宋体"/>
                <w:color w:val="000000"/>
                <w:kern w:val="0"/>
                <w:szCs w:val="21"/>
                <w:lang w:bidi="ar"/>
              </w:rPr>
              <w:t>高</w:t>
            </w:r>
            <w:r>
              <w:rPr>
                <w:rFonts w:ascii="宋体" w:hAnsi="宋体" w:eastAsia="宋体" w:cs="宋体"/>
                <w:color w:val="000000"/>
                <w:kern w:val="0"/>
                <w:szCs w:val="21"/>
                <w:lang w:bidi="ar"/>
              </w:rPr>
              <w:t>30</w:t>
            </w:r>
            <w:r>
              <w:rPr>
                <w:rFonts w:hint="eastAsia" w:ascii="宋体" w:hAnsi="宋体" w:eastAsia="宋体" w:cs="宋体"/>
                <w:color w:val="000000"/>
                <w:kern w:val="0"/>
                <w:szCs w:val="21"/>
                <w:lang w:bidi="ar"/>
              </w:rPr>
              <w:t>cm（±1</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w:t>
            </w:r>
          </w:p>
        </w:tc>
      </w:tr>
      <w:tr w14:paraId="72DAF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6BDF0951">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3FA38C9A">
            <w:pPr>
              <w:widowControl/>
              <w:jc w:val="center"/>
              <w:textAlignment w:val="center"/>
              <w:rPr>
                <w:rFonts w:ascii="宋体" w:hAnsi="宋体" w:cs="宋体"/>
                <w:color w:val="000000"/>
                <w:kern w:val="0"/>
                <w:sz w:val="20"/>
              </w:rPr>
            </w:pPr>
          </w:p>
        </w:tc>
        <w:tc>
          <w:tcPr>
            <w:tcW w:w="5122" w:type="dxa"/>
            <w:vAlign w:val="center"/>
          </w:tcPr>
          <w:p w14:paraId="0055B3AF">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采用优质食品级P</w:t>
            </w:r>
            <w:r>
              <w:rPr>
                <w:rFonts w:ascii="宋体" w:hAnsi="宋体" w:eastAsia="宋体" w:cs="宋体"/>
                <w:color w:val="000000"/>
                <w:kern w:val="0"/>
                <w:szCs w:val="21"/>
                <w:lang w:bidi="ar"/>
              </w:rPr>
              <w:t>E</w:t>
            </w:r>
            <w:r>
              <w:rPr>
                <w:rFonts w:hint="eastAsia" w:ascii="宋体" w:hAnsi="宋体" w:eastAsia="宋体" w:cs="宋体"/>
                <w:color w:val="000000"/>
                <w:kern w:val="0"/>
                <w:szCs w:val="21"/>
                <w:lang w:bidi="ar"/>
              </w:rPr>
              <w:t>材质</w:t>
            </w:r>
          </w:p>
        </w:tc>
      </w:tr>
      <w:tr w14:paraId="4499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0B88390E">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4AB16D84">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塑料菜筐</w:t>
            </w:r>
          </w:p>
        </w:tc>
        <w:tc>
          <w:tcPr>
            <w:tcW w:w="5122" w:type="dxa"/>
            <w:vAlign w:val="center"/>
          </w:tcPr>
          <w:p w14:paraId="13C340CA">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规格5</w:t>
            </w:r>
            <w:r>
              <w:rPr>
                <w:rFonts w:ascii="宋体" w:hAnsi="宋体" w:eastAsia="宋体" w:cs="宋体"/>
                <w:color w:val="000000"/>
                <w:kern w:val="0"/>
                <w:szCs w:val="21"/>
                <w:lang w:bidi="ar"/>
              </w:rPr>
              <w:t>7*39*20</w:t>
            </w:r>
            <w:r>
              <w:rPr>
                <w:rFonts w:hint="eastAsia" w:ascii="宋体" w:hAnsi="宋体" w:eastAsia="宋体" w:cs="宋体"/>
                <w:color w:val="000000"/>
                <w:kern w:val="0"/>
                <w:szCs w:val="21"/>
                <w:lang w:bidi="ar"/>
              </w:rPr>
              <w:t>cm（±1</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w:t>
            </w:r>
          </w:p>
        </w:tc>
      </w:tr>
      <w:tr w14:paraId="0C4A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0DE6C63F">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3DC6A383">
            <w:pPr>
              <w:widowControl/>
              <w:jc w:val="center"/>
              <w:textAlignment w:val="center"/>
              <w:rPr>
                <w:rFonts w:ascii="宋体" w:hAnsi="宋体" w:cs="宋体"/>
                <w:color w:val="000000"/>
                <w:kern w:val="0"/>
                <w:sz w:val="20"/>
              </w:rPr>
            </w:pPr>
          </w:p>
        </w:tc>
        <w:tc>
          <w:tcPr>
            <w:tcW w:w="5122" w:type="dxa"/>
            <w:vAlign w:val="center"/>
          </w:tcPr>
          <w:p w14:paraId="087BB13C">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采用优质食品级P</w:t>
            </w:r>
            <w:r>
              <w:rPr>
                <w:rFonts w:ascii="宋体" w:hAnsi="宋体" w:eastAsia="宋体" w:cs="宋体"/>
                <w:color w:val="000000"/>
                <w:kern w:val="0"/>
                <w:szCs w:val="21"/>
                <w:lang w:bidi="ar"/>
              </w:rPr>
              <w:t>E</w:t>
            </w:r>
            <w:r>
              <w:rPr>
                <w:rFonts w:hint="eastAsia" w:ascii="宋体" w:hAnsi="宋体" w:eastAsia="宋体" w:cs="宋体"/>
                <w:color w:val="000000"/>
                <w:kern w:val="0"/>
                <w:szCs w:val="21"/>
                <w:lang w:bidi="ar"/>
              </w:rPr>
              <w:t>材质,加固加厚</w:t>
            </w:r>
          </w:p>
        </w:tc>
      </w:tr>
      <w:tr w14:paraId="2495B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4BBA4941">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44992A9D">
            <w:pPr>
              <w:widowControl/>
              <w:jc w:val="center"/>
              <w:textAlignment w:val="center"/>
              <w:rPr>
                <w:rFonts w:ascii="宋体" w:hAnsi="宋体" w:cs="宋体"/>
                <w:color w:val="000000"/>
                <w:kern w:val="0"/>
                <w:sz w:val="20"/>
              </w:rPr>
            </w:pPr>
          </w:p>
        </w:tc>
        <w:tc>
          <w:tcPr>
            <w:tcW w:w="5122" w:type="dxa"/>
            <w:vAlign w:val="center"/>
          </w:tcPr>
          <w:p w14:paraId="4304A75F">
            <w:pPr>
              <w:widowControl/>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bidi="ar"/>
              </w:rPr>
              <w:t>▲</w:t>
            </w:r>
            <w:r>
              <w:rPr>
                <w:rFonts w:ascii="宋体" w:hAnsi="宋体" w:eastAsia="宋体" w:cs="宋体"/>
                <w:color w:val="000000"/>
                <w:kern w:val="0"/>
                <w:szCs w:val="21"/>
                <w:lang w:bidi="ar"/>
              </w:rPr>
              <w:t>3</w:t>
            </w:r>
            <w:r>
              <w:rPr>
                <w:rFonts w:hint="eastAsia" w:ascii="宋体" w:hAnsi="宋体" w:eastAsia="宋体" w:cs="宋体"/>
                <w:color w:val="000000"/>
                <w:kern w:val="0"/>
                <w:szCs w:val="21"/>
                <w:lang w:bidi="ar"/>
              </w:rPr>
              <w:t>.提供所投产品符合GB 4806.7-2023《食品安全国家标准 食品接触用塑料材料及制品》要求。【</w:t>
            </w:r>
            <w:r>
              <w:rPr>
                <w:rFonts w:hint="eastAsia" w:ascii="宋体" w:hAnsi="宋体" w:eastAsia="宋体" w:cs="宋体"/>
                <w:color w:val="000000"/>
                <w:kern w:val="0"/>
                <w:szCs w:val="21"/>
                <w:lang w:eastAsia="zh-CN" w:bidi="ar"/>
              </w:rPr>
              <w:t>参评</w:t>
            </w:r>
            <w:r>
              <w:rPr>
                <w:rFonts w:hint="eastAsia" w:ascii="宋体" w:hAnsi="宋体" w:eastAsia="宋体" w:cs="宋体"/>
                <w:color w:val="000000"/>
                <w:kern w:val="0"/>
                <w:szCs w:val="21"/>
                <w:lang w:bidi="ar"/>
              </w:rPr>
              <w:t>时提供证明材料：第三方检测机构出具</w:t>
            </w:r>
            <w:r>
              <w:rPr>
                <w:rFonts w:hint="eastAsia" w:ascii="宋体" w:hAnsi="宋体" w:eastAsia="宋体" w:cs="宋体"/>
                <w:color w:val="FF0000"/>
                <w:kern w:val="0"/>
                <w:szCs w:val="21"/>
                <w:lang w:bidi="ar"/>
              </w:rPr>
              <w:t>一年内</w:t>
            </w:r>
            <w:r>
              <w:rPr>
                <w:rFonts w:hint="eastAsia" w:ascii="宋体" w:hAnsi="宋体" w:eastAsia="宋体" w:cs="宋体"/>
                <w:color w:val="000000"/>
                <w:kern w:val="0"/>
                <w:szCs w:val="21"/>
                <w:lang w:bidi="ar"/>
              </w:rPr>
              <w:t>的具有CMA和CNAS标识的检验（检测）报告扫描件（原件备查），并同时提供报告在全国认证认可信息公共服务平台网站（http://www.cnca.gov.cn/）的查询结果截图】</w:t>
            </w:r>
          </w:p>
        </w:tc>
      </w:tr>
      <w:tr w14:paraId="7F9BC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46FBAC83">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288248F3">
            <w:pPr>
              <w:widowControl/>
              <w:jc w:val="center"/>
              <w:textAlignment w:val="center"/>
              <w:rPr>
                <w:rFonts w:ascii="宋体" w:hAnsi="宋体" w:eastAsia="宋体" w:cs="宋体"/>
                <w:color w:val="000000"/>
                <w:kern w:val="0"/>
                <w:szCs w:val="21"/>
                <w:lang w:bidi="ar"/>
              </w:rPr>
            </w:pPr>
            <w:r>
              <w:rPr>
                <w:rFonts w:hint="eastAsia" w:ascii="宋体" w:hAnsi="宋体" w:cs="宋体"/>
                <w:color w:val="000000"/>
                <w:kern w:val="0"/>
                <w:sz w:val="20"/>
              </w:rPr>
              <w:t>铁耳塑料菜筐</w:t>
            </w:r>
          </w:p>
        </w:tc>
        <w:tc>
          <w:tcPr>
            <w:tcW w:w="5122" w:type="dxa"/>
            <w:vAlign w:val="center"/>
          </w:tcPr>
          <w:p w14:paraId="29355F75">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规格</w:t>
            </w:r>
            <w:r>
              <w:rPr>
                <w:rFonts w:ascii="宋体" w:hAnsi="宋体" w:eastAsia="宋体" w:cs="宋体"/>
                <w:color w:val="000000"/>
                <w:kern w:val="0"/>
                <w:szCs w:val="21"/>
                <w:lang w:bidi="ar"/>
              </w:rPr>
              <w:t>605*425*240</w:t>
            </w:r>
            <w:r>
              <w:rPr>
                <w:rFonts w:hint="eastAsia" w:ascii="宋体" w:hAnsi="宋体" w:eastAsia="宋体" w:cs="宋体"/>
                <w:color w:val="000000"/>
                <w:kern w:val="0"/>
                <w:szCs w:val="21"/>
                <w:lang w:bidi="ar"/>
              </w:rPr>
              <w:t>mm（±1</w:t>
            </w:r>
            <w:r>
              <w:rPr>
                <w:rFonts w:ascii="宋体" w:hAnsi="宋体" w:eastAsia="宋体" w:cs="宋体"/>
                <w:color w:val="000000"/>
                <w:kern w:val="0"/>
                <w:szCs w:val="21"/>
                <w:lang w:bidi="ar"/>
              </w:rPr>
              <w:t>0</w:t>
            </w:r>
            <w:r>
              <w:rPr>
                <w:rFonts w:hint="eastAsia" w:ascii="宋体" w:hAnsi="宋体" w:eastAsia="宋体" w:cs="宋体"/>
                <w:color w:val="000000"/>
                <w:kern w:val="0"/>
                <w:szCs w:val="21"/>
                <w:lang w:bidi="ar"/>
              </w:rPr>
              <w:t>％）</w:t>
            </w:r>
          </w:p>
        </w:tc>
      </w:tr>
      <w:tr w14:paraId="61D85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2ABAD285">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76D26ED6">
            <w:pPr>
              <w:widowControl/>
              <w:jc w:val="center"/>
              <w:textAlignment w:val="center"/>
              <w:rPr>
                <w:rFonts w:ascii="宋体" w:hAnsi="宋体" w:cs="宋体"/>
                <w:color w:val="000000"/>
                <w:kern w:val="0"/>
                <w:sz w:val="20"/>
              </w:rPr>
            </w:pPr>
          </w:p>
        </w:tc>
        <w:tc>
          <w:tcPr>
            <w:tcW w:w="5122" w:type="dxa"/>
            <w:vAlign w:val="center"/>
          </w:tcPr>
          <w:p w14:paraId="01F2FCC9">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w:t>
            </w:r>
            <w:r>
              <w:rPr>
                <w:rFonts w:ascii="宋体" w:hAnsi="宋体" w:eastAsia="宋体" w:cs="宋体"/>
                <w:color w:val="000000"/>
                <w:kern w:val="0"/>
                <w:szCs w:val="21"/>
                <w:lang w:bidi="ar"/>
              </w:rPr>
              <w:t>.</w:t>
            </w:r>
            <w:r>
              <w:rPr>
                <w:rFonts w:hint="eastAsia" w:ascii="宋体" w:hAnsi="宋体" w:eastAsia="宋体" w:cs="宋体"/>
                <w:color w:val="000000"/>
                <w:kern w:val="0"/>
                <w:szCs w:val="21"/>
                <w:lang w:bidi="ar"/>
              </w:rPr>
              <w:t>采用优质食品级P</w:t>
            </w:r>
            <w:r>
              <w:rPr>
                <w:rFonts w:ascii="宋体" w:hAnsi="宋体" w:eastAsia="宋体" w:cs="宋体"/>
                <w:color w:val="000000"/>
                <w:kern w:val="0"/>
                <w:szCs w:val="21"/>
                <w:lang w:bidi="ar"/>
              </w:rPr>
              <w:t>E</w:t>
            </w:r>
            <w:r>
              <w:rPr>
                <w:rFonts w:hint="eastAsia" w:ascii="宋体" w:hAnsi="宋体" w:eastAsia="宋体" w:cs="宋体"/>
                <w:color w:val="000000"/>
                <w:kern w:val="0"/>
                <w:szCs w:val="21"/>
                <w:lang w:bidi="ar"/>
              </w:rPr>
              <w:t>材质,加固加厚</w:t>
            </w:r>
          </w:p>
        </w:tc>
      </w:tr>
      <w:tr w14:paraId="06E0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0E8DE1CA">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670B1FDC">
            <w:pPr>
              <w:widowControl/>
              <w:jc w:val="center"/>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草鱼鳞刷</w:t>
            </w:r>
          </w:p>
        </w:tc>
        <w:tc>
          <w:tcPr>
            <w:tcW w:w="5122" w:type="dxa"/>
            <w:vAlign w:val="center"/>
          </w:tcPr>
          <w:p w14:paraId="30D2179C">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 250*30MM（±10%）</w:t>
            </w:r>
          </w:p>
        </w:tc>
      </w:tr>
      <w:tr w14:paraId="078D94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0AA561AF">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11E2B164">
            <w:pPr>
              <w:widowControl/>
              <w:jc w:val="center"/>
              <w:textAlignment w:val="center"/>
              <w:rPr>
                <w:rFonts w:ascii="宋体" w:hAnsi="宋体" w:eastAsia="宋体" w:cs="宋体"/>
                <w:color w:val="000000"/>
                <w:kern w:val="0"/>
                <w:szCs w:val="21"/>
                <w:lang w:bidi="ar"/>
              </w:rPr>
            </w:pPr>
          </w:p>
        </w:tc>
        <w:tc>
          <w:tcPr>
            <w:tcW w:w="5122" w:type="dxa"/>
            <w:vAlign w:val="center"/>
          </w:tcPr>
          <w:p w14:paraId="40BC0160">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2.采用加厚不锈钢材质</w:t>
            </w:r>
          </w:p>
        </w:tc>
      </w:tr>
      <w:tr w14:paraId="5B62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45E6D173">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27A2C2F5">
            <w:pPr>
              <w:widowControl/>
              <w:jc w:val="center"/>
              <w:textAlignment w:val="center"/>
              <w:rPr>
                <w:rFonts w:ascii="宋体" w:hAnsi="宋体" w:cs="宋体"/>
                <w:color w:val="000000"/>
                <w:kern w:val="0"/>
                <w:sz w:val="20"/>
              </w:rPr>
            </w:pPr>
            <w:r>
              <w:rPr>
                <w:rFonts w:hint="eastAsia" w:ascii="宋体" w:hAnsi="宋体" w:eastAsia="宋体" w:cs="宋体"/>
                <w:color w:val="000000"/>
                <w:kern w:val="0"/>
                <w:szCs w:val="21"/>
                <w:lang w:bidi="ar"/>
              </w:rPr>
              <w:t>克称</w:t>
            </w:r>
          </w:p>
        </w:tc>
        <w:tc>
          <w:tcPr>
            <w:tcW w:w="5122" w:type="dxa"/>
            <w:vAlign w:val="center"/>
          </w:tcPr>
          <w:p w14:paraId="2A1DFC3C">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 3KG（±10%）</w:t>
            </w:r>
          </w:p>
        </w:tc>
      </w:tr>
      <w:tr w14:paraId="06739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2A2D127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596B44B4">
            <w:pPr>
              <w:widowControl/>
              <w:jc w:val="center"/>
              <w:textAlignment w:val="center"/>
              <w:rPr>
                <w:rFonts w:ascii="宋体" w:hAnsi="宋体" w:cs="宋体"/>
                <w:color w:val="000000"/>
                <w:kern w:val="0"/>
                <w:sz w:val="20"/>
              </w:rPr>
            </w:pPr>
          </w:p>
        </w:tc>
        <w:tc>
          <w:tcPr>
            <w:tcW w:w="5122" w:type="dxa"/>
            <w:vAlign w:val="center"/>
          </w:tcPr>
          <w:p w14:paraId="0337959F">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2.采用食品级称盘，克度精准，使用寿命长</w:t>
            </w:r>
          </w:p>
        </w:tc>
      </w:tr>
      <w:tr w14:paraId="2A025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restart"/>
            <w:vAlign w:val="center"/>
          </w:tcPr>
          <w:p w14:paraId="32FB3939">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restart"/>
            <w:vAlign w:val="center"/>
          </w:tcPr>
          <w:p w14:paraId="22708B6F">
            <w:pPr>
              <w:widowControl/>
              <w:jc w:val="center"/>
              <w:textAlignment w:val="center"/>
              <w:rPr>
                <w:rFonts w:ascii="宋体" w:hAnsi="宋体" w:cs="宋体"/>
                <w:color w:val="000000"/>
                <w:kern w:val="0"/>
                <w:sz w:val="20"/>
              </w:rPr>
            </w:pPr>
            <w:r>
              <w:rPr>
                <w:rFonts w:hint="eastAsia" w:ascii="宋体" w:hAnsi="宋体" w:eastAsia="宋体" w:cs="宋体"/>
                <w:color w:val="000000"/>
                <w:kern w:val="0"/>
                <w:szCs w:val="21"/>
                <w:lang w:bidi="ar"/>
              </w:rPr>
              <w:t>大铁板地秤</w:t>
            </w:r>
          </w:p>
        </w:tc>
        <w:tc>
          <w:tcPr>
            <w:tcW w:w="5122" w:type="dxa"/>
            <w:vAlign w:val="center"/>
          </w:tcPr>
          <w:p w14:paraId="52A1F35F">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1.规格：300KG（±10%）</w:t>
            </w:r>
          </w:p>
        </w:tc>
      </w:tr>
      <w:tr w14:paraId="5D896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753" w:type="dxa"/>
            <w:vMerge w:val="continue"/>
            <w:vAlign w:val="center"/>
          </w:tcPr>
          <w:p w14:paraId="616272D8">
            <w:pPr>
              <w:pStyle w:val="37"/>
              <w:widowControl/>
              <w:numPr>
                <w:ilvl w:val="0"/>
                <w:numId w:val="3"/>
              </w:numPr>
              <w:ind w:firstLineChars="0"/>
              <w:jc w:val="center"/>
              <w:textAlignment w:val="center"/>
              <w:rPr>
                <w:rFonts w:ascii="宋体" w:hAnsi="宋体" w:eastAsia="宋体" w:cs="宋体"/>
                <w:color w:val="000000"/>
                <w:kern w:val="0"/>
                <w:szCs w:val="21"/>
                <w:lang w:bidi="ar"/>
              </w:rPr>
            </w:pPr>
          </w:p>
        </w:tc>
        <w:tc>
          <w:tcPr>
            <w:tcW w:w="2404" w:type="dxa"/>
            <w:vMerge w:val="continue"/>
            <w:vAlign w:val="center"/>
          </w:tcPr>
          <w:p w14:paraId="67D1EE40">
            <w:pPr>
              <w:widowControl/>
              <w:jc w:val="center"/>
              <w:textAlignment w:val="center"/>
              <w:rPr>
                <w:rFonts w:ascii="宋体" w:hAnsi="宋体" w:eastAsia="宋体" w:cs="宋体"/>
                <w:color w:val="000000"/>
                <w:kern w:val="0"/>
                <w:szCs w:val="21"/>
                <w:lang w:bidi="ar"/>
              </w:rPr>
            </w:pPr>
          </w:p>
        </w:tc>
        <w:tc>
          <w:tcPr>
            <w:tcW w:w="5122" w:type="dxa"/>
            <w:vAlign w:val="center"/>
          </w:tcPr>
          <w:p w14:paraId="7BAE01D6">
            <w:pPr>
              <w:widowControl/>
              <w:textAlignment w:val="center"/>
              <w:rPr>
                <w:rFonts w:ascii="宋体" w:hAnsi="宋体" w:eastAsia="宋体" w:cs="宋体"/>
                <w:color w:val="000000"/>
                <w:kern w:val="0"/>
                <w:szCs w:val="21"/>
                <w:lang w:bidi="ar"/>
              </w:rPr>
            </w:pPr>
            <w:r>
              <w:rPr>
                <w:rFonts w:hint="eastAsia" w:ascii="宋体" w:hAnsi="宋体" w:eastAsia="宋体" w:cs="宋体"/>
                <w:color w:val="000000"/>
                <w:kern w:val="0"/>
                <w:szCs w:val="21"/>
                <w:lang w:bidi="ar"/>
              </w:rPr>
              <w:t>2.采用食品级称盘，克度精准，使用寿命长</w:t>
            </w:r>
          </w:p>
        </w:tc>
      </w:tr>
    </w:tbl>
    <w:p w14:paraId="56EA0844"/>
    <w:p w14:paraId="1DCD469F">
      <w:pPr>
        <w:rPr>
          <w:rFonts w:ascii="宋体" w:hAnsi="宋体"/>
        </w:rPr>
      </w:pPr>
      <w:r>
        <w:rPr>
          <w:rFonts w:ascii="宋体" w:hAnsi="宋体"/>
        </w:rPr>
        <w:br w:type="page"/>
      </w:r>
    </w:p>
    <w:p w14:paraId="54212EEF">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六、</w:t>
      </w:r>
      <w:bookmarkStart w:id="3" w:name="_Hlk116397024"/>
      <w:r>
        <w:rPr>
          <w:rFonts w:hint="eastAsia"/>
          <w:b/>
          <w:sz w:val="24"/>
          <w:szCs w:val="24"/>
        </w:rPr>
        <w:t>评分准则</w:t>
      </w:r>
    </w:p>
    <w:bookmarkEnd w:id="3"/>
    <w:tbl>
      <w:tblPr>
        <w:tblStyle w:val="15"/>
        <w:tblW w:w="931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06"/>
        <w:gridCol w:w="735"/>
        <w:gridCol w:w="2282"/>
        <w:gridCol w:w="972"/>
        <w:gridCol w:w="4616"/>
      </w:tblGrid>
      <w:tr w14:paraId="0A095AF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9C74AE8">
            <w:pPr>
              <w:widowControl/>
              <w:wordWrap w:val="0"/>
              <w:jc w:val="center"/>
              <w:rPr>
                <w:rFonts w:ascii="宋体" w:hAnsi="宋体" w:cs="宋体"/>
                <w:b/>
                <w:sz w:val="24"/>
              </w:rPr>
            </w:pPr>
            <w:r>
              <w:rPr>
                <w:rFonts w:hint="eastAsia" w:ascii="宋体" w:hAnsi="宋体" w:cs="宋体"/>
                <w:b/>
                <w:kern w:val="0"/>
                <w:sz w:val="24"/>
              </w:rPr>
              <w:t>序号</w:t>
            </w:r>
          </w:p>
        </w:tc>
        <w:tc>
          <w:tcPr>
            <w:tcW w:w="3989" w:type="dxa"/>
            <w:gridSpan w:val="3"/>
            <w:tcBorders>
              <w:top w:val="single" w:color="000000" w:sz="8" w:space="0"/>
              <w:left w:val="single" w:color="000000" w:sz="8" w:space="0"/>
              <w:bottom w:val="single" w:color="000000" w:sz="8" w:space="0"/>
              <w:right w:val="single" w:color="000000" w:sz="8" w:space="0"/>
            </w:tcBorders>
            <w:shd w:val="clear" w:color="auto" w:fill="E6EFFA"/>
            <w:vAlign w:val="center"/>
          </w:tcPr>
          <w:p w14:paraId="0D91593C">
            <w:pPr>
              <w:widowControl/>
              <w:wordWrap w:val="0"/>
              <w:jc w:val="center"/>
              <w:rPr>
                <w:rFonts w:ascii="宋体" w:hAnsi="宋体" w:cs="宋体"/>
                <w:b/>
                <w:sz w:val="24"/>
              </w:rPr>
            </w:pPr>
            <w:r>
              <w:rPr>
                <w:rFonts w:hint="eastAsia" w:ascii="宋体" w:hAnsi="宋体" w:cs="宋体"/>
                <w:b/>
                <w:kern w:val="0"/>
                <w:sz w:val="24"/>
              </w:rPr>
              <w:t>评分项</w:t>
            </w:r>
          </w:p>
        </w:tc>
        <w:tc>
          <w:tcPr>
            <w:tcW w:w="4616"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1C191A0E">
            <w:pPr>
              <w:widowControl/>
              <w:wordWrap w:val="0"/>
              <w:jc w:val="center"/>
              <w:rPr>
                <w:rFonts w:ascii="宋体" w:hAnsi="宋体" w:cs="宋体"/>
                <w:b/>
                <w:sz w:val="24"/>
              </w:rPr>
            </w:pPr>
            <w:r>
              <w:rPr>
                <w:rFonts w:hint="eastAsia" w:ascii="宋体" w:hAnsi="宋体" w:cs="宋体"/>
                <w:b/>
                <w:kern w:val="0"/>
                <w:sz w:val="24"/>
              </w:rPr>
              <w:t>分值</w:t>
            </w:r>
          </w:p>
        </w:tc>
      </w:tr>
      <w:tr w14:paraId="742B2B1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restart"/>
            <w:tcBorders>
              <w:top w:val="single" w:color="000000" w:sz="8" w:space="0"/>
              <w:left w:val="single" w:color="000000" w:sz="8" w:space="0"/>
              <w:right w:val="single" w:color="000000" w:sz="8" w:space="0"/>
            </w:tcBorders>
            <w:vAlign w:val="center"/>
          </w:tcPr>
          <w:p w14:paraId="23F35AF9">
            <w:pPr>
              <w:widowControl/>
              <w:wordWrap w:val="0"/>
              <w:jc w:val="center"/>
              <w:rPr>
                <w:rFonts w:ascii="宋体" w:hAnsi="宋体" w:cs="宋体"/>
                <w:b/>
                <w:color w:val="0000FF"/>
                <w:sz w:val="24"/>
              </w:rPr>
            </w:pPr>
            <w:r>
              <w:rPr>
                <w:rFonts w:hint="eastAsia" w:ascii="宋体" w:hAnsi="宋体" w:cs="宋体"/>
                <w:b/>
                <w:color w:val="0000FF"/>
                <w:kern w:val="0"/>
                <w:sz w:val="24"/>
              </w:rPr>
              <w:t>1</w:t>
            </w:r>
          </w:p>
        </w:tc>
        <w:tc>
          <w:tcPr>
            <w:tcW w:w="3989" w:type="dxa"/>
            <w:gridSpan w:val="3"/>
            <w:tcBorders>
              <w:top w:val="single" w:color="000000" w:sz="8" w:space="0"/>
              <w:left w:val="single" w:color="000000" w:sz="8" w:space="0"/>
              <w:bottom w:val="single" w:color="000000" w:sz="8" w:space="0"/>
              <w:right w:val="single" w:color="000000" w:sz="8" w:space="0"/>
            </w:tcBorders>
            <w:vAlign w:val="center"/>
          </w:tcPr>
          <w:p w14:paraId="49F5C07F">
            <w:pPr>
              <w:widowControl/>
              <w:wordWrap w:val="0"/>
              <w:jc w:val="center"/>
              <w:rPr>
                <w:rFonts w:ascii="宋体" w:hAnsi="宋体" w:cs="宋体"/>
                <w:b/>
                <w:color w:val="0000FF"/>
                <w:sz w:val="24"/>
              </w:rPr>
            </w:pPr>
            <w:r>
              <w:rPr>
                <w:rFonts w:hint="eastAsia" w:ascii="宋体" w:hAnsi="宋体" w:cs="宋体"/>
                <w:b/>
                <w:color w:val="0000FF"/>
                <w:kern w:val="0"/>
                <w:sz w:val="24"/>
              </w:rPr>
              <w:t>技术部分</w:t>
            </w:r>
          </w:p>
        </w:tc>
        <w:tc>
          <w:tcPr>
            <w:tcW w:w="4616" w:type="dxa"/>
            <w:tcBorders>
              <w:top w:val="single" w:color="000000" w:sz="8" w:space="0"/>
              <w:left w:val="single" w:color="000000" w:sz="8" w:space="0"/>
              <w:bottom w:val="single" w:color="000000" w:sz="8" w:space="0"/>
              <w:right w:val="single" w:color="000000" w:sz="8" w:space="0"/>
            </w:tcBorders>
            <w:vAlign w:val="center"/>
          </w:tcPr>
          <w:p w14:paraId="73E6B142">
            <w:pPr>
              <w:widowControl/>
              <w:wordWrap w:val="0"/>
              <w:jc w:val="center"/>
              <w:rPr>
                <w:rFonts w:hint="default" w:ascii="宋体" w:hAnsi="宋体" w:cs="宋体" w:eastAsiaTheme="minorEastAsia"/>
                <w:b/>
                <w:color w:val="0000FF"/>
                <w:sz w:val="24"/>
                <w:lang w:val="en-US" w:eastAsia="zh-CN"/>
              </w:rPr>
            </w:pPr>
            <w:r>
              <w:rPr>
                <w:rFonts w:hint="eastAsia" w:ascii="宋体" w:hAnsi="宋体" w:cs="宋体"/>
                <w:b/>
                <w:color w:val="0000FF"/>
                <w:sz w:val="24"/>
                <w:lang w:val="en-US" w:eastAsia="zh-CN"/>
              </w:rPr>
              <w:t>45</w:t>
            </w:r>
          </w:p>
        </w:tc>
      </w:tr>
      <w:tr w14:paraId="76C2C66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shd w:val="clear" w:color="auto" w:fill="E6EFFA"/>
            <w:vAlign w:val="center"/>
          </w:tcPr>
          <w:p w14:paraId="3721AE02">
            <w:pPr>
              <w:jc w:val="center"/>
              <w:rPr>
                <w:rFonts w:ascii="宋体" w:hAnsi="宋体" w:cs="宋体"/>
                <w:b/>
                <w:color w:val="0000FF"/>
                <w:sz w:val="24"/>
              </w:rPr>
            </w:pPr>
          </w:p>
        </w:tc>
        <w:tc>
          <w:tcPr>
            <w:tcW w:w="7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21D5EAA">
            <w:pPr>
              <w:widowControl/>
              <w:wordWrap w:val="0"/>
              <w:jc w:val="center"/>
              <w:rPr>
                <w:rFonts w:ascii="宋体" w:hAnsi="宋体" w:cs="宋体"/>
                <w:sz w:val="24"/>
              </w:rPr>
            </w:pPr>
            <w:r>
              <w:rPr>
                <w:rFonts w:hint="eastAsia" w:ascii="宋体" w:hAnsi="宋体" w:cs="宋体"/>
                <w:kern w:val="0"/>
                <w:sz w:val="24"/>
              </w:rPr>
              <w:t>序号</w:t>
            </w:r>
          </w:p>
        </w:tc>
        <w:tc>
          <w:tcPr>
            <w:tcW w:w="228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BC574BA">
            <w:pPr>
              <w:widowControl/>
              <w:wordWrap w:val="0"/>
              <w:jc w:val="center"/>
              <w:rPr>
                <w:rFonts w:ascii="宋体" w:hAnsi="宋体" w:cs="宋体"/>
                <w:sz w:val="24"/>
              </w:rPr>
            </w:pPr>
            <w:r>
              <w:rPr>
                <w:rFonts w:hint="eastAsia" w:ascii="宋体" w:hAnsi="宋体" w:cs="宋体"/>
                <w:kern w:val="0"/>
                <w:sz w:val="24"/>
              </w:rPr>
              <w:t>评分因素</w:t>
            </w:r>
          </w:p>
        </w:tc>
        <w:tc>
          <w:tcPr>
            <w:tcW w:w="97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11BDCA9">
            <w:pPr>
              <w:widowControl/>
              <w:wordWrap w:val="0"/>
              <w:jc w:val="center"/>
              <w:rPr>
                <w:rFonts w:ascii="宋体" w:hAnsi="宋体" w:cs="宋体"/>
                <w:sz w:val="24"/>
              </w:rPr>
            </w:pPr>
            <w:r>
              <w:rPr>
                <w:rFonts w:hint="eastAsia" w:ascii="宋体" w:hAnsi="宋体" w:cs="宋体"/>
                <w:kern w:val="0"/>
                <w:sz w:val="24"/>
              </w:rPr>
              <w:t>分值</w:t>
            </w:r>
          </w:p>
        </w:tc>
        <w:tc>
          <w:tcPr>
            <w:tcW w:w="461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4ED181C">
            <w:pPr>
              <w:widowControl/>
              <w:wordWrap w:val="0"/>
              <w:jc w:val="center"/>
              <w:rPr>
                <w:rFonts w:ascii="宋体" w:hAnsi="宋体" w:cs="宋体"/>
                <w:sz w:val="24"/>
              </w:rPr>
            </w:pPr>
            <w:r>
              <w:rPr>
                <w:rFonts w:hint="eastAsia" w:ascii="宋体" w:hAnsi="宋体" w:cs="宋体"/>
                <w:kern w:val="0"/>
                <w:sz w:val="24"/>
              </w:rPr>
              <w:t>评分准则</w:t>
            </w:r>
          </w:p>
        </w:tc>
      </w:tr>
      <w:tr w14:paraId="0A1303F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6" w:type="dxa"/>
            <w:vMerge w:val="continue"/>
            <w:tcBorders>
              <w:left w:val="single" w:color="000000" w:sz="8" w:space="0"/>
              <w:right w:val="single" w:color="000000" w:sz="8" w:space="0"/>
            </w:tcBorders>
            <w:vAlign w:val="center"/>
          </w:tcPr>
          <w:p w14:paraId="294274A0">
            <w:pPr>
              <w:jc w:val="center"/>
              <w:rPr>
                <w:rFonts w:ascii="宋体" w:hAnsi="宋体" w:cs="宋体"/>
                <w:b/>
                <w:color w:val="0000FF"/>
                <w:sz w:val="24"/>
              </w:rPr>
            </w:pPr>
          </w:p>
        </w:tc>
        <w:tc>
          <w:tcPr>
            <w:tcW w:w="735" w:type="dxa"/>
            <w:tcBorders>
              <w:top w:val="single" w:color="000000" w:sz="8" w:space="0"/>
              <w:left w:val="single" w:color="000000" w:sz="8" w:space="0"/>
              <w:bottom w:val="single" w:color="000000" w:sz="8" w:space="0"/>
              <w:right w:val="single" w:color="000000" w:sz="8" w:space="0"/>
            </w:tcBorders>
            <w:vAlign w:val="center"/>
          </w:tcPr>
          <w:p w14:paraId="7580E6E1">
            <w:pPr>
              <w:widowControl/>
              <w:wordWrap w:val="0"/>
              <w:jc w:val="center"/>
              <w:textAlignment w:val="top"/>
              <w:rPr>
                <w:rFonts w:ascii="宋体" w:hAnsi="宋体" w:cs="宋体"/>
                <w:sz w:val="24"/>
              </w:rPr>
            </w:pPr>
            <w:r>
              <w:rPr>
                <w:rFonts w:ascii="宋体" w:hAnsi="宋体" w:cs="宋体"/>
                <w:kern w:val="0"/>
                <w:sz w:val="24"/>
              </w:rPr>
              <w:t>1</w:t>
            </w:r>
          </w:p>
        </w:tc>
        <w:tc>
          <w:tcPr>
            <w:tcW w:w="2282" w:type="dxa"/>
            <w:tcBorders>
              <w:top w:val="single" w:color="000000" w:sz="8" w:space="0"/>
              <w:left w:val="single" w:color="000000" w:sz="8" w:space="0"/>
              <w:bottom w:val="single" w:color="000000" w:sz="8" w:space="0"/>
              <w:right w:val="single" w:color="000000" w:sz="8" w:space="0"/>
            </w:tcBorders>
            <w:vAlign w:val="center"/>
          </w:tcPr>
          <w:p w14:paraId="6D262DE3">
            <w:pPr>
              <w:widowControl/>
              <w:wordWrap w:val="0"/>
              <w:jc w:val="center"/>
              <w:textAlignment w:val="top"/>
              <w:rPr>
                <w:rFonts w:ascii="宋体" w:hAnsi="宋体" w:cs="宋体"/>
                <w:kern w:val="0"/>
                <w:sz w:val="24"/>
              </w:rPr>
            </w:pPr>
            <w:r>
              <w:rPr>
                <w:rFonts w:hint="eastAsia" w:ascii="宋体" w:hAnsi="宋体" w:cs="宋体"/>
                <w:kern w:val="0"/>
                <w:sz w:val="24"/>
                <w:szCs w:val="24"/>
              </w:rPr>
              <w:t>重要技术参数技术响应评分</w:t>
            </w:r>
          </w:p>
        </w:tc>
        <w:tc>
          <w:tcPr>
            <w:tcW w:w="972" w:type="dxa"/>
            <w:tcBorders>
              <w:top w:val="single" w:color="000000" w:sz="8" w:space="0"/>
              <w:left w:val="single" w:color="000000" w:sz="8" w:space="0"/>
              <w:bottom w:val="single" w:color="000000" w:sz="8" w:space="0"/>
              <w:right w:val="single" w:color="000000" w:sz="8" w:space="0"/>
            </w:tcBorders>
            <w:vAlign w:val="center"/>
          </w:tcPr>
          <w:p w14:paraId="6CBB49E2">
            <w:pPr>
              <w:widowControl/>
              <w:wordWrap w:val="0"/>
              <w:jc w:val="center"/>
              <w:textAlignment w:val="top"/>
              <w:rPr>
                <w:rFonts w:hint="eastAsia" w:ascii="宋体" w:hAnsi="宋体" w:cs="宋体" w:eastAsiaTheme="minorEastAsia"/>
                <w:sz w:val="24"/>
                <w:lang w:eastAsia="zh-CN"/>
              </w:rPr>
            </w:pPr>
            <w:r>
              <w:rPr>
                <w:rFonts w:hint="eastAsia" w:ascii="宋体" w:hAnsi="宋体" w:cs="宋体"/>
                <w:sz w:val="24"/>
                <w:szCs w:val="24"/>
              </w:rPr>
              <w:t>1</w:t>
            </w:r>
            <w:r>
              <w:rPr>
                <w:rFonts w:hint="eastAsia" w:ascii="宋体" w:hAnsi="宋体" w:cs="宋体"/>
                <w:sz w:val="24"/>
                <w:szCs w:val="24"/>
                <w:lang w:val="en-US" w:eastAsia="zh-CN"/>
              </w:rPr>
              <w:t>5</w:t>
            </w:r>
          </w:p>
        </w:tc>
        <w:tc>
          <w:tcPr>
            <w:tcW w:w="4616" w:type="dxa"/>
            <w:tcBorders>
              <w:top w:val="single" w:color="000000" w:sz="8" w:space="0"/>
              <w:left w:val="single" w:color="000000" w:sz="8" w:space="0"/>
              <w:bottom w:val="single" w:color="000000" w:sz="8" w:space="0"/>
              <w:right w:val="single" w:color="000000" w:sz="8" w:space="0"/>
            </w:tcBorders>
          </w:tcPr>
          <w:p w14:paraId="680E5D02">
            <w:pPr>
              <w:widowControl/>
              <w:textAlignment w:val="top"/>
              <w:rPr>
                <w:sz w:val="24"/>
              </w:rPr>
            </w:pPr>
            <w:r>
              <w:rPr>
                <w:rFonts w:hint="eastAsia" w:ascii="宋体" w:hAnsi="宋体" w:cs="宋体"/>
                <w:kern w:val="0"/>
                <w:sz w:val="24"/>
                <w:szCs w:val="24"/>
                <w:lang w:eastAsia="zh-CN"/>
              </w:rPr>
              <w:t>参评</w:t>
            </w:r>
            <w:r>
              <w:rPr>
                <w:rFonts w:hint="eastAsia" w:ascii="宋体" w:hAnsi="宋体" w:cs="宋体"/>
                <w:kern w:val="0"/>
                <w:sz w:val="24"/>
                <w:szCs w:val="24"/>
              </w:rPr>
              <w:t>供应商应如实填写《技术规格偏离表》，评审委员会根据技术需求参数响应情况进行打分，标注▲的为重要技术参数，每1项负偏离的，扣5分，扣完为止。</w:t>
            </w:r>
          </w:p>
        </w:tc>
      </w:tr>
      <w:tr w14:paraId="52B3676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90" w:hRule="atLeast"/>
          <w:jc w:val="center"/>
        </w:trPr>
        <w:tc>
          <w:tcPr>
            <w:tcW w:w="706" w:type="dxa"/>
            <w:vMerge w:val="continue"/>
            <w:tcBorders>
              <w:left w:val="single" w:color="000000" w:sz="8" w:space="0"/>
              <w:right w:val="single" w:color="000000" w:sz="8" w:space="0"/>
            </w:tcBorders>
            <w:vAlign w:val="center"/>
          </w:tcPr>
          <w:p w14:paraId="168B3C2D">
            <w:pPr>
              <w:jc w:val="center"/>
              <w:rPr>
                <w:rFonts w:ascii="宋体" w:hAnsi="宋体" w:cs="宋体"/>
                <w:b/>
                <w:color w:val="0000FF"/>
                <w:sz w:val="24"/>
              </w:rPr>
            </w:pPr>
          </w:p>
        </w:tc>
        <w:tc>
          <w:tcPr>
            <w:tcW w:w="735" w:type="dxa"/>
            <w:tcBorders>
              <w:top w:val="single" w:color="000000" w:sz="8" w:space="0"/>
              <w:left w:val="single" w:color="000000" w:sz="8" w:space="0"/>
              <w:bottom w:val="single" w:color="000000" w:sz="8" w:space="0"/>
              <w:right w:val="single" w:color="000000" w:sz="8" w:space="0"/>
            </w:tcBorders>
            <w:vAlign w:val="center"/>
          </w:tcPr>
          <w:p w14:paraId="769034FB">
            <w:pPr>
              <w:widowControl/>
              <w:wordWrap w:val="0"/>
              <w:jc w:val="center"/>
              <w:textAlignment w:val="top"/>
              <w:rPr>
                <w:rFonts w:ascii="宋体" w:hAnsi="宋体" w:cs="宋体"/>
                <w:kern w:val="0"/>
                <w:sz w:val="24"/>
              </w:rPr>
            </w:pPr>
            <w:r>
              <w:rPr>
                <w:rFonts w:ascii="宋体" w:hAnsi="宋体" w:cs="宋体"/>
                <w:kern w:val="0"/>
                <w:sz w:val="24"/>
              </w:rPr>
              <w:t>2</w:t>
            </w:r>
          </w:p>
        </w:tc>
        <w:tc>
          <w:tcPr>
            <w:tcW w:w="2282" w:type="dxa"/>
            <w:tcBorders>
              <w:top w:val="single" w:color="000000" w:sz="8" w:space="0"/>
              <w:left w:val="single" w:color="000000" w:sz="8" w:space="0"/>
              <w:bottom w:val="single" w:color="000000" w:sz="8" w:space="0"/>
              <w:right w:val="single" w:color="000000" w:sz="8" w:space="0"/>
            </w:tcBorders>
            <w:vAlign w:val="center"/>
          </w:tcPr>
          <w:p w14:paraId="154D6896">
            <w:pPr>
              <w:widowControl/>
              <w:wordWrap w:val="0"/>
              <w:jc w:val="center"/>
              <w:textAlignment w:val="top"/>
              <w:rPr>
                <w:rFonts w:ascii="宋体" w:hAnsi="宋体" w:cs="宋体"/>
                <w:kern w:val="0"/>
                <w:sz w:val="24"/>
              </w:rPr>
            </w:pPr>
            <w:r>
              <w:rPr>
                <w:rFonts w:hint="eastAsia" w:ascii="宋体" w:hAnsi="宋体" w:cs="宋体"/>
                <w:kern w:val="0"/>
                <w:sz w:val="24"/>
                <w:szCs w:val="24"/>
              </w:rPr>
              <w:t>一般技术参数响应评分</w:t>
            </w:r>
          </w:p>
        </w:tc>
        <w:tc>
          <w:tcPr>
            <w:tcW w:w="972" w:type="dxa"/>
            <w:tcBorders>
              <w:top w:val="single" w:color="000000" w:sz="8" w:space="0"/>
              <w:left w:val="single" w:color="000000" w:sz="8" w:space="0"/>
              <w:bottom w:val="single" w:color="000000" w:sz="8" w:space="0"/>
              <w:right w:val="single" w:color="000000" w:sz="8" w:space="0"/>
            </w:tcBorders>
            <w:vAlign w:val="center"/>
          </w:tcPr>
          <w:p w14:paraId="55B20F71">
            <w:pPr>
              <w:widowControl/>
              <w:wordWrap w:val="0"/>
              <w:jc w:val="center"/>
              <w:textAlignment w:val="top"/>
              <w:rPr>
                <w:rFonts w:ascii="宋体" w:hAnsi="宋体" w:cs="宋体"/>
                <w:sz w:val="24"/>
              </w:rPr>
            </w:pPr>
            <w:r>
              <w:rPr>
                <w:rFonts w:hint="eastAsia" w:ascii="宋体" w:hAnsi="宋体" w:cs="宋体"/>
                <w:sz w:val="24"/>
                <w:szCs w:val="24"/>
              </w:rPr>
              <w:t>20</w:t>
            </w:r>
          </w:p>
        </w:tc>
        <w:tc>
          <w:tcPr>
            <w:tcW w:w="4616" w:type="dxa"/>
            <w:tcBorders>
              <w:top w:val="single" w:color="000000" w:sz="8" w:space="0"/>
              <w:left w:val="single" w:color="000000" w:sz="8" w:space="0"/>
              <w:bottom w:val="single" w:color="000000" w:sz="8" w:space="0"/>
              <w:right w:val="single" w:color="000000" w:sz="8" w:space="0"/>
            </w:tcBorders>
          </w:tcPr>
          <w:p w14:paraId="2B0750CC">
            <w:pPr>
              <w:widowControl/>
              <w:wordWrap w:val="0"/>
              <w:jc w:val="left"/>
              <w:textAlignment w:val="top"/>
              <w:rPr>
                <w:rFonts w:ascii="宋体" w:hAnsi="宋体" w:cs="宋体"/>
                <w:kern w:val="0"/>
                <w:sz w:val="24"/>
              </w:rPr>
            </w:pPr>
            <w:r>
              <w:rPr>
                <w:rFonts w:hint="eastAsia" w:ascii="宋体" w:hAnsi="宋体" w:cs="宋体"/>
                <w:kern w:val="0"/>
                <w:sz w:val="24"/>
                <w:szCs w:val="24"/>
                <w:lang w:eastAsia="zh-CN"/>
              </w:rPr>
              <w:t>参评</w:t>
            </w:r>
            <w:r>
              <w:rPr>
                <w:rFonts w:hint="eastAsia" w:ascii="宋体" w:hAnsi="宋体" w:cs="宋体"/>
                <w:kern w:val="0"/>
                <w:sz w:val="24"/>
                <w:szCs w:val="24"/>
              </w:rPr>
              <w:t>供应商应如实填写《技术规格偏离表》，评审委员会根据技术需求参数响应情况进行打分，每1项负偏离的，扣2分；扣完为止。</w:t>
            </w:r>
          </w:p>
        </w:tc>
      </w:tr>
      <w:tr w14:paraId="3FCF676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left w:val="single" w:color="000000" w:sz="8" w:space="0"/>
              <w:right w:val="single" w:color="000000" w:sz="8" w:space="0"/>
            </w:tcBorders>
            <w:vAlign w:val="center"/>
          </w:tcPr>
          <w:p w14:paraId="47934E62">
            <w:pPr>
              <w:jc w:val="center"/>
              <w:rPr>
                <w:rFonts w:ascii="宋体" w:hAnsi="宋体" w:cs="宋体"/>
                <w:b/>
                <w:color w:val="0000FF"/>
                <w:sz w:val="24"/>
              </w:rPr>
            </w:pPr>
          </w:p>
        </w:tc>
        <w:tc>
          <w:tcPr>
            <w:tcW w:w="735" w:type="dxa"/>
            <w:tcBorders>
              <w:top w:val="single" w:color="000000" w:sz="8" w:space="0"/>
              <w:left w:val="single" w:color="000000" w:sz="8" w:space="0"/>
              <w:bottom w:val="single" w:color="000000" w:sz="8" w:space="0"/>
              <w:right w:val="single" w:color="000000" w:sz="8" w:space="0"/>
            </w:tcBorders>
            <w:vAlign w:val="center"/>
          </w:tcPr>
          <w:p w14:paraId="7932EF9F">
            <w:pPr>
              <w:widowControl/>
              <w:wordWrap w:val="0"/>
              <w:jc w:val="center"/>
              <w:textAlignment w:val="top"/>
              <w:rPr>
                <w:rFonts w:ascii="宋体" w:hAnsi="宋体" w:cs="宋体"/>
                <w:kern w:val="0"/>
                <w:sz w:val="24"/>
              </w:rPr>
            </w:pPr>
            <w:r>
              <w:rPr>
                <w:rFonts w:ascii="宋体" w:hAnsi="宋体" w:cs="宋体"/>
                <w:kern w:val="0"/>
                <w:sz w:val="24"/>
              </w:rPr>
              <w:t>3</w:t>
            </w:r>
          </w:p>
        </w:tc>
        <w:tc>
          <w:tcPr>
            <w:tcW w:w="2282" w:type="dxa"/>
            <w:tcBorders>
              <w:top w:val="single" w:color="000000" w:sz="8" w:space="0"/>
              <w:left w:val="single" w:color="000000" w:sz="8" w:space="0"/>
              <w:bottom w:val="single" w:color="000000" w:sz="8" w:space="0"/>
              <w:right w:val="single" w:color="000000" w:sz="8" w:space="0"/>
            </w:tcBorders>
            <w:vAlign w:val="center"/>
          </w:tcPr>
          <w:p w14:paraId="321FA7CA">
            <w:pPr>
              <w:widowControl/>
              <w:wordWrap w:val="0"/>
              <w:jc w:val="center"/>
              <w:textAlignment w:val="top"/>
              <w:rPr>
                <w:rFonts w:ascii="宋体" w:hAnsi="宋体" w:cs="宋体"/>
                <w:kern w:val="0"/>
                <w:sz w:val="24"/>
              </w:rPr>
            </w:pPr>
            <w:r>
              <w:rPr>
                <w:rFonts w:hint="eastAsia" w:ascii="宋体" w:hAnsi="宋体" w:eastAsia="宋体" w:cs="宋体"/>
                <w:kern w:val="0"/>
                <w:sz w:val="24"/>
                <w:szCs w:val="24"/>
              </w:rPr>
              <w:t>项目实施方案</w:t>
            </w:r>
          </w:p>
        </w:tc>
        <w:tc>
          <w:tcPr>
            <w:tcW w:w="972" w:type="dxa"/>
            <w:tcBorders>
              <w:top w:val="single" w:color="000000" w:sz="8" w:space="0"/>
              <w:left w:val="single" w:color="000000" w:sz="8" w:space="0"/>
              <w:bottom w:val="single" w:color="000000" w:sz="8" w:space="0"/>
              <w:right w:val="single" w:color="000000" w:sz="8" w:space="0"/>
            </w:tcBorders>
            <w:vAlign w:val="center"/>
          </w:tcPr>
          <w:p w14:paraId="0374C222">
            <w:pPr>
              <w:widowControl/>
              <w:wordWrap w:val="0"/>
              <w:jc w:val="center"/>
              <w:textAlignment w:val="top"/>
              <w:rPr>
                <w:rFonts w:ascii="宋体" w:hAnsi="宋体" w:cs="宋体"/>
                <w:kern w:val="0"/>
                <w:sz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w:t>
            </w:r>
          </w:p>
        </w:tc>
        <w:tc>
          <w:tcPr>
            <w:tcW w:w="4616" w:type="dxa"/>
            <w:tcBorders>
              <w:top w:val="single" w:color="000000" w:sz="8" w:space="0"/>
              <w:left w:val="single" w:color="000000" w:sz="8" w:space="0"/>
              <w:bottom w:val="single" w:color="000000" w:sz="8" w:space="0"/>
              <w:right w:val="single" w:color="000000" w:sz="8" w:space="0"/>
            </w:tcBorders>
            <w:vAlign w:val="center"/>
          </w:tcPr>
          <w:p w14:paraId="31484C59">
            <w:pPr>
              <w:widowControl/>
              <w:wordWrap w:val="0"/>
              <w:jc w:val="left"/>
              <w:textAlignment w:val="top"/>
              <w:rPr>
                <w:rFonts w:ascii="宋体" w:hAnsi="宋体" w:cs="宋体"/>
                <w:kern w:val="0"/>
                <w:sz w:val="24"/>
              </w:rPr>
            </w:pPr>
            <w:r>
              <w:rPr>
                <w:rFonts w:hint="eastAsia" w:ascii="宋体" w:hAnsi="宋体" w:eastAsia="宋体" w:cs="宋体"/>
                <w:kern w:val="0"/>
                <w:sz w:val="24"/>
                <w:szCs w:val="24"/>
              </w:rPr>
              <w:t>评审标准：</w:t>
            </w:r>
          </w:p>
          <w:p w14:paraId="3DA5BC70">
            <w:pPr>
              <w:widowControl/>
              <w:wordWrap w:val="0"/>
              <w:jc w:val="left"/>
              <w:textAlignment w:val="top"/>
              <w:rPr>
                <w:rFonts w:ascii="宋体" w:hAnsi="宋体" w:cs="宋体"/>
                <w:kern w:val="0"/>
                <w:sz w:val="24"/>
              </w:rPr>
            </w:pP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人提供项目实施方案，内容包括：1、实施团队；2、质量控制措施；3、安全保障措施，进行评价；</w:t>
            </w:r>
          </w:p>
          <w:p w14:paraId="1A3AE0D1">
            <w:pPr>
              <w:widowControl/>
              <w:wordWrap w:val="0"/>
              <w:jc w:val="left"/>
              <w:textAlignment w:val="top"/>
              <w:rPr>
                <w:rFonts w:ascii="宋体" w:hAnsi="宋体" w:cs="宋体"/>
                <w:kern w:val="0"/>
                <w:sz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文件响应内容全面，评价为优得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0分；</w:t>
            </w:r>
          </w:p>
          <w:p w14:paraId="5FCF7A61">
            <w:pPr>
              <w:widowControl/>
              <w:wordWrap w:val="0"/>
              <w:jc w:val="left"/>
              <w:textAlignment w:val="top"/>
              <w:rPr>
                <w:rFonts w:ascii="宋体" w:hAnsi="宋体" w:cs="宋体"/>
                <w:kern w:val="0"/>
                <w:sz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文件响应内容科学合理，评价为良得</w:t>
            </w:r>
            <w:r>
              <w:rPr>
                <w:rFonts w:hint="eastAsia" w:ascii="宋体" w:hAnsi="宋体" w:eastAsia="宋体" w:cs="宋体"/>
                <w:kern w:val="0"/>
                <w:sz w:val="24"/>
                <w:szCs w:val="24"/>
                <w:lang w:val="en-US" w:eastAsia="zh-CN"/>
              </w:rPr>
              <w:t>6</w:t>
            </w:r>
            <w:r>
              <w:rPr>
                <w:rFonts w:hint="eastAsia" w:ascii="宋体" w:hAnsi="宋体" w:eastAsia="宋体" w:cs="宋体"/>
                <w:kern w:val="0"/>
                <w:sz w:val="24"/>
                <w:szCs w:val="24"/>
              </w:rPr>
              <w:t>分；</w:t>
            </w:r>
          </w:p>
          <w:p w14:paraId="3596CDE1">
            <w:pPr>
              <w:widowControl/>
              <w:wordWrap w:val="0"/>
              <w:jc w:val="left"/>
              <w:textAlignment w:val="top"/>
              <w:rPr>
                <w:rFonts w:ascii="宋体" w:hAnsi="宋体" w:cs="宋体"/>
                <w:kern w:val="0"/>
                <w:sz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文件响应内容针对性一般，评价为中得</w:t>
            </w:r>
            <w:r>
              <w:rPr>
                <w:rFonts w:hint="eastAsia" w:ascii="宋体" w:hAnsi="宋体" w:eastAsia="宋体" w:cs="宋体"/>
                <w:kern w:val="0"/>
                <w:sz w:val="24"/>
                <w:szCs w:val="24"/>
                <w:lang w:val="en-US" w:eastAsia="zh-CN"/>
              </w:rPr>
              <w:t>4</w:t>
            </w:r>
            <w:r>
              <w:rPr>
                <w:rFonts w:hint="eastAsia" w:ascii="宋体" w:hAnsi="宋体" w:eastAsia="宋体" w:cs="宋体"/>
                <w:kern w:val="0"/>
                <w:sz w:val="24"/>
                <w:szCs w:val="24"/>
              </w:rPr>
              <w:t>分：</w:t>
            </w:r>
          </w:p>
          <w:p w14:paraId="75650721">
            <w:pPr>
              <w:widowControl/>
              <w:wordWrap w:val="0"/>
              <w:jc w:val="left"/>
              <w:textAlignment w:val="top"/>
              <w:rPr>
                <w:rFonts w:ascii="宋体" w:hAnsi="宋体" w:cs="宋体"/>
                <w:kern w:val="0"/>
                <w:sz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文件响应内容可操作性差，评价为差不得分；</w:t>
            </w:r>
          </w:p>
        </w:tc>
      </w:tr>
      <w:tr w14:paraId="01E36A5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restart"/>
            <w:tcBorders>
              <w:top w:val="single" w:color="000000" w:sz="8" w:space="0"/>
              <w:left w:val="single" w:color="000000" w:sz="8" w:space="0"/>
              <w:bottom w:val="single" w:color="000000" w:sz="8" w:space="0"/>
              <w:right w:val="single" w:color="000000" w:sz="8" w:space="0"/>
            </w:tcBorders>
            <w:vAlign w:val="center"/>
          </w:tcPr>
          <w:p w14:paraId="12BE181C">
            <w:pPr>
              <w:widowControl/>
              <w:wordWrap w:val="0"/>
              <w:jc w:val="center"/>
              <w:rPr>
                <w:rFonts w:ascii="宋体" w:hAnsi="宋体" w:cs="宋体"/>
                <w:b/>
                <w:color w:val="0000FF"/>
                <w:sz w:val="24"/>
              </w:rPr>
            </w:pPr>
            <w:r>
              <w:rPr>
                <w:rFonts w:hint="eastAsia" w:ascii="宋体" w:hAnsi="宋体" w:cs="宋体"/>
                <w:b/>
                <w:color w:val="0000FF"/>
                <w:kern w:val="0"/>
                <w:sz w:val="24"/>
              </w:rPr>
              <w:t>2</w:t>
            </w:r>
          </w:p>
        </w:tc>
        <w:tc>
          <w:tcPr>
            <w:tcW w:w="3989" w:type="dxa"/>
            <w:gridSpan w:val="3"/>
            <w:tcBorders>
              <w:top w:val="single" w:color="000000" w:sz="8" w:space="0"/>
              <w:left w:val="single" w:color="000000" w:sz="8" w:space="0"/>
              <w:bottom w:val="single" w:color="000000" w:sz="8" w:space="0"/>
              <w:right w:val="single" w:color="000000" w:sz="8" w:space="0"/>
            </w:tcBorders>
            <w:vAlign w:val="center"/>
          </w:tcPr>
          <w:p w14:paraId="21AFA72A">
            <w:pPr>
              <w:widowControl/>
              <w:wordWrap w:val="0"/>
              <w:jc w:val="center"/>
              <w:rPr>
                <w:rFonts w:ascii="宋体" w:hAnsi="宋体" w:cs="宋体"/>
                <w:b/>
                <w:color w:val="0000FF"/>
                <w:sz w:val="24"/>
              </w:rPr>
            </w:pPr>
            <w:r>
              <w:rPr>
                <w:rFonts w:hint="eastAsia" w:ascii="宋体" w:hAnsi="宋体" w:cs="宋体"/>
                <w:b/>
                <w:color w:val="0000FF"/>
                <w:kern w:val="0"/>
                <w:sz w:val="24"/>
              </w:rPr>
              <w:t>综合实力部分</w:t>
            </w:r>
          </w:p>
        </w:tc>
        <w:tc>
          <w:tcPr>
            <w:tcW w:w="4616" w:type="dxa"/>
            <w:tcBorders>
              <w:top w:val="single" w:color="000000" w:sz="8" w:space="0"/>
              <w:left w:val="single" w:color="000000" w:sz="8" w:space="0"/>
              <w:bottom w:val="single" w:color="000000" w:sz="8" w:space="0"/>
              <w:right w:val="single" w:color="000000" w:sz="8" w:space="0"/>
            </w:tcBorders>
            <w:vAlign w:val="center"/>
          </w:tcPr>
          <w:p w14:paraId="6AACCA8D">
            <w:pPr>
              <w:widowControl/>
              <w:jc w:val="center"/>
              <w:rPr>
                <w:rFonts w:hint="default" w:ascii="宋体" w:hAnsi="宋体" w:cs="宋体"/>
                <w:b/>
                <w:color w:val="0000FF"/>
                <w:sz w:val="24"/>
                <w:lang w:val="en-US"/>
              </w:rPr>
            </w:pPr>
            <w:r>
              <w:rPr>
                <w:rFonts w:hint="eastAsia" w:ascii="宋体" w:hAnsi="宋体" w:cs="宋体"/>
                <w:b/>
                <w:color w:val="0000FF"/>
                <w:kern w:val="0"/>
                <w:sz w:val="24"/>
                <w:lang w:val="en-US" w:eastAsia="zh-CN"/>
              </w:rPr>
              <w:t>25</w:t>
            </w:r>
          </w:p>
        </w:tc>
      </w:tr>
      <w:tr w14:paraId="7B2EFBA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0C72C999">
            <w:pPr>
              <w:jc w:val="center"/>
              <w:rPr>
                <w:rFonts w:ascii="宋体" w:hAnsi="宋体" w:cs="宋体"/>
                <w:b/>
                <w:color w:val="0000FF"/>
                <w:sz w:val="24"/>
              </w:rPr>
            </w:pPr>
          </w:p>
        </w:tc>
        <w:tc>
          <w:tcPr>
            <w:tcW w:w="7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AACA516">
            <w:pPr>
              <w:widowControl/>
              <w:wordWrap w:val="0"/>
              <w:jc w:val="center"/>
              <w:rPr>
                <w:rFonts w:ascii="宋体" w:hAnsi="宋体" w:cs="宋体"/>
                <w:sz w:val="24"/>
              </w:rPr>
            </w:pPr>
            <w:r>
              <w:rPr>
                <w:rFonts w:hint="eastAsia" w:ascii="宋体" w:hAnsi="宋体" w:cs="宋体"/>
                <w:kern w:val="0"/>
                <w:sz w:val="24"/>
              </w:rPr>
              <w:t>序号</w:t>
            </w:r>
          </w:p>
        </w:tc>
        <w:tc>
          <w:tcPr>
            <w:tcW w:w="228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C4617CC">
            <w:pPr>
              <w:widowControl/>
              <w:wordWrap w:val="0"/>
              <w:jc w:val="center"/>
              <w:rPr>
                <w:rFonts w:ascii="宋体" w:hAnsi="宋体" w:cs="宋体"/>
                <w:sz w:val="24"/>
              </w:rPr>
            </w:pPr>
            <w:r>
              <w:rPr>
                <w:rFonts w:hint="eastAsia" w:ascii="宋体" w:hAnsi="宋体" w:cs="宋体"/>
                <w:kern w:val="0"/>
                <w:sz w:val="24"/>
              </w:rPr>
              <w:t>评分因素</w:t>
            </w:r>
          </w:p>
        </w:tc>
        <w:tc>
          <w:tcPr>
            <w:tcW w:w="97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80BBD65">
            <w:pPr>
              <w:widowControl/>
              <w:wordWrap w:val="0"/>
              <w:jc w:val="center"/>
              <w:rPr>
                <w:rFonts w:ascii="宋体" w:hAnsi="宋体" w:cs="宋体"/>
                <w:sz w:val="24"/>
              </w:rPr>
            </w:pPr>
            <w:r>
              <w:rPr>
                <w:rFonts w:hint="eastAsia" w:ascii="宋体" w:hAnsi="宋体" w:cs="宋体"/>
                <w:kern w:val="0"/>
                <w:sz w:val="24"/>
              </w:rPr>
              <w:t>分值</w:t>
            </w:r>
          </w:p>
        </w:tc>
        <w:tc>
          <w:tcPr>
            <w:tcW w:w="461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56DAA67">
            <w:pPr>
              <w:widowControl/>
              <w:wordWrap w:val="0"/>
              <w:jc w:val="center"/>
              <w:rPr>
                <w:rFonts w:ascii="宋体" w:hAnsi="宋体" w:cs="宋体"/>
                <w:sz w:val="24"/>
              </w:rPr>
            </w:pPr>
            <w:r>
              <w:rPr>
                <w:rFonts w:hint="eastAsia" w:ascii="宋体" w:hAnsi="宋体" w:cs="宋体"/>
                <w:kern w:val="0"/>
                <w:sz w:val="24"/>
              </w:rPr>
              <w:t>评分准则</w:t>
            </w:r>
          </w:p>
        </w:tc>
      </w:tr>
      <w:tr w14:paraId="413929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top w:val="single" w:color="000000" w:sz="8" w:space="0"/>
              <w:left w:val="single" w:color="000000" w:sz="8" w:space="0"/>
              <w:bottom w:val="single" w:color="000000" w:sz="8" w:space="0"/>
              <w:right w:val="single" w:color="000000" w:sz="8" w:space="0"/>
            </w:tcBorders>
            <w:vAlign w:val="center"/>
          </w:tcPr>
          <w:p w14:paraId="5479CF8C">
            <w:pPr>
              <w:jc w:val="center"/>
              <w:rPr>
                <w:rFonts w:ascii="宋体" w:hAnsi="宋体" w:cs="宋体"/>
                <w:b/>
                <w:color w:val="0000FF"/>
                <w:sz w:val="24"/>
              </w:rPr>
            </w:pPr>
          </w:p>
        </w:tc>
        <w:tc>
          <w:tcPr>
            <w:tcW w:w="735" w:type="dxa"/>
            <w:tcBorders>
              <w:top w:val="single" w:color="000000" w:sz="8" w:space="0"/>
              <w:left w:val="single" w:color="000000" w:sz="8" w:space="0"/>
              <w:bottom w:val="single" w:color="000000" w:sz="8" w:space="0"/>
              <w:right w:val="single" w:color="000000" w:sz="8" w:space="0"/>
            </w:tcBorders>
            <w:vAlign w:val="center"/>
          </w:tcPr>
          <w:p w14:paraId="601C1496">
            <w:pPr>
              <w:widowControl/>
              <w:wordWrap w:val="0"/>
              <w:jc w:val="center"/>
              <w:textAlignment w:val="top"/>
              <w:rPr>
                <w:rFonts w:ascii="宋体" w:hAnsi="宋体" w:cs="宋体"/>
                <w:sz w:val="24"/>
              </w:rPr>
            </w:pPr>
            <w:r>
              <w:rPr>
                <w:rFonts w:ascii="宋体" w:hAnsi="宋体" w:cs="宋体"/>
                <w:kern w:val="0"/>
                <w:sz w:val="24"/>
              </w:rPr>
              <w:t>1</w:t>
            </w:r>
          </w:p>
        </w:tc>
        <w:tc>
          <w:tcPr>
            <w:tcW w:w="2282" w:type="dxa"/>
            <w:tcBorders>
              <w:top w:val="single" w:color="000000" w:sz="8" w:space="0"/>
              <w:left w:val="single" w:color="000000" w:sz="8" w:space="0"/>
              <w:bottom w:val="single" w:color="000000" w:sz="8" w:space="0"/>
              <w:right w:val="single" w:color="000000" w:sz="8" w:space="0"/>
            </w:tcBorders>
            <w:vAlign w:val="center"/>
          </w:tcPr>
          <w:p w14:paraId="304E9975">
            <w:pPr>
              <w:widowControl/>
              <w:wordWrap w:val="0"/>
              <w:jc w:val="center"/>
              <w:textAlignment w:val="top"/>
              <w:rPr>
                <w:rFonts w:ascii="宋体" w:hAnsi="宋体" w:cs="宋体"/>
                <w:kern w:val="0"/>
                <w:sz w:val="24"/>
              </w:rPr>
            </w:pPr>
            <w:r>
              <w:rPr>
                <w:rFonts w:hint="eastAsia" w:ascii="宋体" w:hAnsi="宋体" w:eastAsia="宋体" w:cs="宋体"/>
                <w:kern w:val="0"/>
                <w:sz w:val="24"/>
                <w:szCs w:val="24"/>
              </w:rPr>
              <w:t>有效业绩</w:t>
            </w:r>
          </w:p>
        </w:tc>
        <w:tc>
          <w:tcPr>
            <w:tcW w:w="972" w:type="dxa"/>
            <w:tcBorders>
              <w:top w:val="single" w:color="000000" w:sz="8" w:space="0"/>
              <w:left w:val="single" w:color="000000" w:sz="8" w:space="0"/>
              <w:bottom w:val="single" w:color="000000" w:sz="8" w:space="0"/>
              <w:right w:val="single" w:color="000000" w:sz="8" w:space="0"/>
            </w:tcBorders>
            <w:vAlign w:val="center"/>
          </w:tcPr>
          <w:p w14:paraId="5261E49C">
            <w:pPr>
              <w:widowControl/>
              <w:wordWrap w:val="0"/>
              <w:jc w:val="center"/>
              <w:textAlignment w:val="top"/>
              <w:rPr>
                <w:rFonts w:ascii="宋体" w:hAnsi="宋体" w:cs="宋体"/>
                <w:kern w:val="0"/>
                <w:sz w:val="24"/>
              </w:rPr>
            </w:pP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w:t>
            </w:r>
          </w:p>
        </w:tc>
        <w:tc>
          <w:tcPr>
            <w:tcW w:w="4616" w:type="dxa"/>
            <w:tcBorders>
              <w:top w:val="single" w:color="000000" w:sz="8" w:space="0"/>
              <w:left w:val="single" w:color="000000" w:sz="8" w:space="0"/>
              <w:bottom w:val="single" w:color="000000" w:sz="8" w:space="0"/>
              <w:right w:val="single" w:color="000000" w:sz="8" w:space="0"/>
            </w:tcBorders>
          </w:tcPr>
          <w:p w14:paraId="108C1CFA">
            <w:pPr>
              <w:widowControl/>
              <w:wordWrap w:val="0"/>
              <w:jc w:val="left"/>
              <w:textAlignment w:val="top"/>
              <w:rPr>
                <w:rFonts w:ascii="宋体" w:hAnsi="宋体" w:cs="宋体"/>
                <w:kern w:val="0"/>
                <w:sz w:val="24"/>
              </w:rPr>
            </w:pP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人每提供1项类似业绩的，得</w:t>
            </w:r>
            <w:r>
              <w:rPr>
                <w:rFonts w:hint="eastAsia" w:ascii="宋体" w:hAnsi="宋体" w:eastAsia="宋体" w:cs="宋体"/>
                <w:kern w:val="0"/>
                <w:sz w:val="24"/>
                <w:szCs w:val="24"/>
                <w:lang w:val="en-US" w:eastAsia="zh-CN"/>
              </w:rPr>
              <w:t>5</w:t>
            </w:r>
            <w:r>
              <w:rPr>
                <w:rFonts w:hint="eastAsia" w:ascii="宋体" w:hAnsi="宋体" w:eastAsia="宋体" w:cs="宋体"/>
                <w:kern w:val="0"/>
                <w:sz w:val="24"/>
                <w:szCs w:val="24"/>
              </w:rPr>
              <w:t>分，最高得</w:t>
            </w:r>
            <w:r>
              <w:rPr>
                <w:rFonts w:hint="eastAsia" w:ascii="宋体" w:hAnsi="宋体" w:eastAsia="宋体" w:cs="宋体"/>
                <w:kern w:val="0"/>
                <w:sz w:val="24"/>
                <w:szCs w:val="24"/>
                <w:lang w:val="en-US" w:eastAsia="zh-CN"/>
              </w:rPr>
              <w:t>1</w:t>
            </w:r>
            <w:r>
              <w:rPr>
                <w:rFonts w:hint="eastAsia" w:ascii="宋体" w:hAnsi="宋体" w:eastAsia="宋体" w:cs="宋体"/>
                <w:kern w:val="0"/>
                <w:sz w:val="24"/>
                <w:szCs w:val="24"/>
              </w:rPr>
              <w:t>0分。</w:t>
            </w:r>
          </w:p>
          <w:p w14:paraId="6A40504D">
            <w:pPr>
              <w:widowControl/>
              <w:wordWrap w:val="0"/>
              <w:jc w:val="left"/>
              <w:textAlignment w:val="top"/>
              <w:rPr>
                <w:rFonts w:ascii="宋体" w:hAnsi="宋体" w:cs="宋体"/>
                <w:kern w:val="0"/>
                <w:sz w:val="24"/>
              </w:rPr>
            </w:pPr>
            <w:r>
              <w:rPr>
                <w:rFonts w:hint="eastAsia" w:ascii="宋体" w:hAnsi="宋体" w:eastAsia="宋体" w:cs="宋体"/>
                <w:kern w:val="0"/>
                <w:sz w:val="24"/>
                <w:szCs w:val="24"/>
              </w:rPr>
              <w:t>不提供或者不能有效证明的，得0分。</w:t>
            </w:r>
          </w:p>
          <w:p w14:paraId="40557DA1">
            <w:pPr>
              <w:widowControl/>
              <w:wordWrap w:val="0"/>
              <w:jc w:val="left"/>
              <w:textAlignment w:val="top"/>
              <w:rPr>
                <w:rFonts w:ascii="宋体" w:hAnsi="宋体" w:cs="宋体"/>
                <w:kern w:val="0"/>
                <w:sz w:val="24"/>
              </w:rPr>
            </w:pPr>
            <w:r>
              <w:rPr>
                <w:rFonts w:hint="eastAsia" w:ascii="宋体" w:hAnsi="宋体" w:eastAsia="宋体" w:cs="宋体"/>
                <w:kern w:val="0"/>
                <w:sz w:val="24"/>
                <w:szCs w:val="24"/>
              </w:rPr>
              <w:t>有效业绩定义：（同时满足以下全部要求同类业绩才属于有效业绩）</w:t>
            </w:r>
          </w:p>
          <w:p w14:paraId="2AC1534B">
            <w:pPr>
              <w:widowControl/>
              <w:wordWrap w:val="0"/>
              <w:jc w:val="left"/>
              <w:textAlignment w:val="top"/>
              <w:rPr>
                <w:rFonts w:ascii="宋体" w:hAnsi="宋体" w:cs="宋体"/>
                <w:kern w:val="0"/>
                <w:sz w:val="24"/>
              </w:rPr>
            </w:pPr>
            <w:r>
              <w:rPr>
                <w:rFonts w:hint="eastAsia" w:ascii="宋体" w:hAnsi="宋体" w:eastAsia="宋体" w:cs="宋体"/>
                <w:kern w:val="0"/>
                <w:sz w:val="24"/>
                <w:szCs w:val="24"/>
              </w:rPr>
              <w:t>（1）为</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人所承接的项目。</w:t>
            </w:r>
          </w:p>
          <w:p w14:paraId="55A53ADD">
            <w:pPr>
              <w:widowControl/>
              <w:wordWrap w:val="0"/>
              <w:jc w:val="left"/>
              <w:textAlignment w:val="top"/>
              <w:rPr>
                <w:rFonts w:ascii="宋体" w:hAnsi="宋体" w:cs="宋体"/>
                <w:kern w:val="0"/>
                <w:sz w:val="24"/>
              </w:rPr>
            </w:pPr>
            <w:r>
              <w:rPr>
                <w:rFonts w:hint="eastAsia" w:ascii="宋体" w:hAnsi="宋体" w:eastAsia="宋体" w:cs="宋体"/>
                <w:kern w:val="0"/>
                <w:sz w:val="24"/>
                <w:szCs w:val="24"/>
              </w:rPr>
              <w:t>（2）合同签订时间为2020年1月1日至</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截止时间前。</w:t>
            </w:r>
          </w:p>
          <w:p w14:paraId="3ED0093A">
            <w:pPr>
              <w:widowControl/>
              <w:wordWrap w:val="0"/>
              <w:jc w:val="left"/>
              <w:textAlignment w:val="top"/>
              <w:rPr>
                <w:rFonts w:ascii="宋体" w:hAnsi="宋体" w:cs="宋体"/>
                <w:kern w:val="0"/>
                <w:sz w:val="24"/>
              </w:rPr>
            </w:pPr>
            <w:r>
              <w:rPr>
                <w:rFonts w:hint="eastAsia" w:ascii="宋体" w:hAnsi="宋体" w:eastAsia="宋体" w:cs="宋体"/>
                <w:kern w:val="0"/>
                <w:sz w:val="24"/>
                <w:szCs w:val="24"/>
              </w:rPr>
              <w:t>证明文件：</w:t>
            </w:r>
          </w:p>
          <w:p w14:paraId="4DFEC0D9">
            <w:pPr>
              <w:widowControl/>
              <w:wordWrap w:val="0"/>
              <w:jc w:val="left"/>
              <w:textAlignment w:val="top"/>
              <w:rPr>
                <w:rFonts w:ascii="宋体" w:hAnsi="宋体" w:cs="宋体"/>
                <w:kern w:val="0"/>
                <w:sz w:val="24"/>
              </w:rPr>
            </w:pP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人必须提供项目合同复印件关键页加盖公章,未提供不得分。</w:t>
            </w:r>
          </w:p>
        </w:tc>
      </w:tr>
      <w:tr w14:paraId="7696E15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top w:val="single" w:color="000000" w:sz="8" w:space="0"/>
              <w:left w:val="single" w:color="000000" w:sz="8" w:space="0"/>
              <w:bottom w:val="single" w:color="000000" w:sz="8" w:space="0"/>
              <w:right w:val="single" w:color="000000" w:sz="8" w:space="0"/>
            </w:tcBorders>
            <w:vAlign w:val="center"/>
          </w:tcPr>
          <w:p w14:paraId="48F2ABCB">
            <w:pPr>
              <w:jc w:val="center"/>
              <w:rPr>
                <w:rFonts w:ascii="宋体" w:hAnsi="宋体" w:cs="宋体"/>
                <w:b/>
                <w:color w:val="0000FF"/>
                <w:sz w:val="24"/>
              </w:rPr>
            </w:pPr>
          </w:p>
        </w:tc>
        <w:tc>
          <w:tcPr>
            <w:tcW w:w="735" w:type="dxa"/>
            <w:tcBorders>
              <w:top w:val="single" w:color="000000" w:sz="8" w:space="0"/>
              <w:left w:val="single" w:color="000000" w:sz="8" w:space="0"/>
              <w:bottom w:val="single" w:color="000000" w:sz="8" w:space="0"/>
              <w:right w:val="single" w:color="000000" w:sz="8" w:space="0"/>
            </w:tcBorders>
            <w:vAlign w:val="center"/>
          </w:tcPr>
          <w:p w14:paraId="20B55A66">
            <w:pPr>
              <w:widowControl/>
              <w:wordWrap w:val="0"/>
              <w:jc w:val="center"/>
              <w:textAlignment w:val="top"/>
              <w:rPr>
                <w:rFonts w:ascii="宋体" w:hAnsi="宋体" w:cs="宋体"/>
                <w:kern w:val="0"/>
                <w:sz w:val="24"/>
              </w:rPr>
            </w:pPr>
            <w:r>
              <w:rPr>
                <w:rFonts w:hint="eastAsia" w:ascii="宋体" w:hAnsi="宋体" w:cs="宋体"/>
                <w:kern w:val="0"/>
                <w:sz w:val="24"/>
              </w:rPr>
              <w:t>2</w:t>
            </w:r>
          </w:p>
        </w:tc>
        <w:tc>
          <w:tcPr>
            <w:tcW w:w="2282" w:type="dxa"/>
            <w:tcBorders>
              <w:top w:val="single" w:color="000000" w:sz="8" w:space="0"/>
              <w:left w:val="single" w:color="000000" w:sz="8" w:space="0"/>
              <w:bottom w:val="single" w:color="000000" w:sz="8" w:space="0"/>
              <w:right w:val="single" w:color="000000" w:sz="8" w:space="0"/>
            </w:tcBorders>
            <w:vAlign w:val="center"/>
          </w:tcPr>
          <w:p w14:paraId="6859B1C0">
            <w:pPr>
              <w:widowControl/>
              <w:wordWrap w:val="0"/>
              <w:jc w:val="center"/>
              <w:textAlignment w:val="top"/>
              <w:rPr>
                <w:rFonts w:ascii="宋体" w:hAnsi="宋体" w:cs="宋体"/>
                <w:kern w:val="0"/>
                <w:sz w:val="24"/>
              </w:rPr>
            </w:pPr>
            <w:r>
              <w:rPr>
                <w:rFonts w:hint="eastAsia" w:ascii="宋体" w:hAnsi="宋体" w:eastAsia="宋体" w:cs="宋体"/>
                <w:kern w:val="0"/>
                <w:sz w:val="24"/>
                <w:szCs w:val="24"/>
              </w:rPr>
              <w:t>售后服务方案</w:t>
            </w:r>
          </w:p>
        </w:tc>
        <w:tc>
          <w:tcPr>
            <w:tcW w:w="972" w:type="dxa"/>
            <w:tcBorders>
              <w:top w:val="single" w:color="000000" w:sz="8" w:space="0"/>
              <w:left w:val="single" w:color="000000" w:sz="8" w:space="0"/>
              <w:bottom w:val="single" w:color="000000" w:sz="8" w:space="0"/>
              <w:right w:val="single" w:color="000000" w:sz="8" w:space="0"/>
            </w:tcBorders>
            <w:vAlign w:val="center"/>
          </w:tcPr>
          <w:p w14:paraId="54050384">
            <w:pPr>
              <w:widowControl/>
              <w:wordWrap w:val="0"/>
              <w:jc w:val="center"/>
              <w:textAlignment w:val="top"/>
              <w:rPr>
                <w:rFonts w:hint="eastAsia" w:ascii="宋体" w:hAnsi="宋体" w:eastAsia="宋体" w:cs="宋体"/>
                <w:kern w:val="0"/>
                <w:sz w:val="24"/>
                <w:lang w:eastAsia="zh-CN"/>
              </w:rPr>
            </w:pPr>
            <w:r>
              <w:rPr>
                <w:rFonts w:hint="eastAsia" w:ascii="宋体" w:hAnsi="宋体" w:eastAsia="宋体" w:cs="宋体"/>
                <w:kern w:val="0"/>
                <w:sz w:val="24"/>
                <w:szCs w:val="24"/>
              </w:rPr>
              <w:t>1</w:t>
            </w:r>
            <w:r>
              <w:rPr>
                <w:rFonts w:hint="eastAsia" w:ascii="宋体" w:hAnsi="宋体" w:eastAsia="宋体" w:cs="宋体"/>
                <w:kern w:val="0"/>
                <w:sz w:val="24"/>
                <w:szCs w:val="24"/>
                <w:lang w:val="en-US" w:eastAsia="zh-CN"/>
              </w:rPr>
              <w:t>0</w:t>
            </w:r>
          </w:p>
        </w:tc>
        <w:tc>
          <w:tcPr>
            <w:tcW w:w="4616" w:type="dxa"/>
            <w:tcBorders>
              <w:top w:val="single" w:color="000000" w:sz="8" w:space="0"/>
              <w:left w:val="single" w:color="000000" w:sz="8" w:space="0"/>
              <w:bottom w:val="single" w:color="000000" w:sz="8" w:space="0"/>
              <w:right w:val="single" w:color="000000" w:sz="8" w:space="0"/>
            </w:tcBorders>
            <w:vAlign w:val="center"/>
          </w:tcPr>
          <w:p w14:paraId="5F64C6F4">
            <w:pPr>
              <w:widowControl/>
              <w:wordWrap w:val="0"/>
              <w:jc w:val="left"/>
              <w:textAlignment w:val="top"/>
              <w:rPr>
                <w:rFonts w:ascii="宋体" w:hAnsi="宋体" w:cs="宋体"/>
                <w:kern w:val="0"/>
                <w:sz w:val="24"/>
              </w:rPr>
            </w:pPr>
            <w:r>
              <w:rPr>
                <w:rFonts w:hint="eastAsia" w:ascii="宋体" w:hAnsi="宋体" w:eastAsia="宋体" w:cs="宋体"/>
                <w:kern w:val="0"/>
                <w:sz w:val="24"/>
                <w:szCs w:val="24"/>
              </w:rPr>
              <w:t>评审标准：</w:t>
            </w:r>
          </w:p>
          <w:p w14:paraId="38315CFA">
            <w:pPr>
              <w:widowControl/>
              <w:wordWrap w:val="0"/>
              <w:jc w:val="left"/>
              <w:textAlignment w:val="top"/>
              <w:rPr>
                <w:rFonts w:ascii="宋体" w:hAnsi="宋体" w:cs="宋体"/>
                <w:kern w:val="0"/>
                <w:sz w:val="24"/>
              </w:rPr>
            </w:pP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人提供售后服务方案，内容包括：售后服务部门的人员配备；技术培训方案、故障维修响应时间；产品保修期及非保修期间售后维修收费标准；</w:t>
            </w:r>
          </w:p>
          <w:p w14:paraId="58C8B098">
            <w:pPr>
              <w:widowControl/>
              <w:wordWrap w:val="0"/>
              <w:jc w:val="left"/>
              <w:textAlignment w:val="top"/>
              <w:rPr>
                <w:rFonts w:ascii="宋体" w:hAnsi="宋体" w:cs="宋体"/>
                <w:kern w:val="0"/>
                <w:sz w:val="24"/>
              </w:rPr>
            </w:pPr>
            <w:r>
              <w:rPr>
                <w:rFonts w:hint="eastAsia" w:ascii="宋体" w:hAnsi="宋体" w:eastAsia="宋体" w:cs="宋体"/>
                <w:kern w:val="0"/>
                <w:sz w:val="24"/>
                <w:szCs w:val="24"/>
              </w:rPr>
              <w:t>(1)</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文件响应内容全面，评价为优得</w:t>
            </w:r>
            <w:r>
              <w:rPr>
                <w:rFonts w:hint="eastAsia" w:ascii="宋体" w:hAnsi="宋体" w:eastAsia="宋体" w:cs="宋体"/>
                <w:kern w:val="0"/>
                <w:sz w:val="24"/>
                <w:szCs w:val="24"/>
                <w:lang w:val="en-US" w:eastAsia="zh-CN"/>
              </w:rPr>
              <w:t>15</w:t>
            </w:r>
            <w:r>
              <w:rPr>
                <w:rFonts w:hint="eastAsia" w:ascii="宋体" w:hAnsi="宋体" w:eastAsia="宋体" w:cs="宋体"/>
                <w:kern w:val="0"/>
                <w:sz w:val="24"/>
                <w:szCs w:val="24"/>
              </w:rPr>
              <w:t>分；</w:t>
            </w:r>
          </w:p>
          <w:p w14:paraId="262BA5E4">
            <w:pPr>
              <w:widowControl/>
              <w:wordWrap w:val="0"/>
              <w:jc w:val="left"/>
              <w:textAlignment w:val="top"/>
              <w:rPr>
                <w:rFonts w:ascii="宋体" w:hAnsi="宋体" w:cs="宋体"/>
                <w:kern w:val="0"/>
                <w:sz w:val="24"/>
              </w:rPr>
            </w:pPr>
            <w:r>
              <w:rPr>
                <w:rFonts w:hint="eastAsia" w:ascii="宋体" w:hAnsi="宋体" w:eastAsia="宋体" w:cs="宋体"/>
                <w:kern w:val="0"/>
                <w:sz w:val="24"/>
                <w:szCs w:val="24"/>
              </w:rPr>
              <w:t>(2)</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文件响应内容科学合理，评价为良得10分；</w:t>
            </w:r>
          </w:p>
          <w:p w14:paraId="7387DA2A">
            <w:pPr>
              <w:widowControl/>
              <w:wordWrap w:val="0"/>
              <w:jc w:val="left"/>
              <w:textAlignment w:val="top"/>
              <w:rPr>
                <w:rFonts w:ascii="宋体" w:hAnsi="宋体" w:cs="宋体"/>
                <w:kern w:val="0"/>
                <w:sz w:val="24"/>
              </w:rPr>
            </w:pPr>
            <w:r>
              <w:rPr>
                <w:rFonts w:hint="eastAsia" w:ascii="宋体" w:hAnsi="宋体" w:eastAsia="宋体" w:cs="宋体"/>
                <w:kern w:val="0"/>
                <w:sz w:val="24"/>
                <w:szCs w:val="24"/>
              </w:rPr>
              <w:t>(3)</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文件响应内容针对性一般，评价为中得5分：</w:t>
            </w:r>
          </w:p>
          <w:p w14:paraId="3DC98242">
            <w:pPr>
              <w:widowControl/>
              <w:wordWrap w:val="0"/>
              <w:jc w:val="left"/>
              <w:textAlignment w:val="top"/>
              <w:rPr>
                <w:rFonts w:ascii="宋体" w:hAnsi="宋体" w:cs="宋体"/>
                <w:kern w:val="0"/>
                <w:sz w:val="24"/>
              </w:rPr>
            </w:pPr>
            <w:r>
              <w:rPr>
                <w:rFonts w:hint="eastAsia" w:ascii="宋体" w:hAnsi="宋体" w:eastAsia="宋体" w:cs="宋体"/>
                <w:kern w:val="0"/>
                <w:sz w:val="24"/>
                <w:szCs w:val="24"/>
              </w:rPr>
              <w:t>(5)</w:t>
            </w: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文件响应内容可操作性差，评价为差不得分；</w:t>
            </w:r>
          </w:p>
        </w:tc>
      </w:tr>
      <w:tr w14:paraId="06708C0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top w:val="single" w:color="000000" w:sz="8" w:space="0"/>
              <w:left w:val="single" w:color="000000" w:sz="8" w:space="0"/>
              <w:bottom w:val="single" w:color="000000" w:sz="8" w:space="0"/>
              <w:right w:val="single" w:color="000000" w:sz="8" w:space="0"/>
            </w:tcBorders>
            <w:vAlign w:val="center"/>
          </w:tcPr>
          <w:p w14:paraId="154F8566">
            <w:pPr>
              <w:jc w:val="center"/>
              <w:rPr>
                <w:rFonts w:ascii="宋体" w:hAnsi="宋体" w:cs="宋体"/>
                <w:b/>
                <w:color w:val="0000FF"/>
                <w:sz w:val="24"/>
              </w:rPr>
            </w:pPr>
          </w:p>
        </w:tc>
        <w:tc>
          <w:tcPr>
            <w:tcW w:w="735" w:type="dxa"/>
            <w:tcBorders>
              <w:top w:val="single" w:color="000000" w:sz="8" w:space="0"/>
              <w:left w:val="single" w:color="000000" w:sz="8" w:space="0"/>
              <w:bottom w:val="single" w:color="000000" w:sz="8" w:space="0"/>
              <w:right w:val="single" w:color="000000" w:sz="8" w:space="0"/>
            </w:tcBorders>
            <w:vAlign w:val="center"/>
          </w:tcPr>
          <w:p w14:paraId="26BD55ED">
            <w:pPr>
              <w:widowControl/>
              <w:wordWrap w:val="0"/>
              <w:jc w:val="center"/>
              <w:textAlignment w:val="top"/>
              <w:rPr>
                <w:rFonts w:ascii="宋体" w:hAnsi="宋体" w:cs="宋体"/>
                <w:sz w:val="24"/>
              </w:rPr>
            </w:pPr>
            <w:r>
              <w:rPr>
                <w:rFonts w:hint="eastAsia" w:ascii="宋体" w:hAnsi="宋体" w:cs="宋体"/>
                <w:sz w:val="24"/>
              </w:rPr>
              <w:t>3</w:t>
            </w:r>
          </w:p>
        </w:tc>
        <w:tc>
          <w:tcPr>
            <w:tcW w:w="2282" w:type="dxa"/>
            <w:tcBorders>
              <w:top w:val="single" w:color="000000" w:sz="8" w:space="0"/>
              <w:left w:val="single" w:color="000000" w:sz="8" w:space="0"/>
              <w:bottom w:val="single" w:color="000000" w:sz="8" w:space="0"/>
              <w:right w:val="single" w:color="000000" w:sz="8" w:space="0"/>
            </w:tcBorders>
            <w:vAlign w:val="center"/>
          </w:tcPr>
          <w:p w14:paraId="48961D98">
            <w:pPr>
              <w:widowControl/>
              <w:wordWrap w:val="0"/>
              <w:jc w:val="center"/>
              <w:textAlignment w:val="top"/>
              <w:rPr>
                <w:rFonts w:ascii="宋体" w:hAnsi="宋体" w:cs="宋体"/>
                <w:sz w:val="24"/>
              </w:rPr>
            </w:pPr>
            <w:r>
              <w:rPr>
                <w:rFonts w:hint="eastAsia" w:ascii="宋体" w:hAnsi="宋体" w:cs="宋体"/>
                <w:kern w:val="0"/>
                <w:sz w:val="24"/>
              </w:rPr>
              <w:t>诚信评审</w:t>
            </w:r>
          </w:p>
        </w:tc>
        <w:tc>
          <w:tcPr>
            <w:tcW w:w="972" w:type="dxa"/>
            <w:tcBorders>
              <w:top w:val="single" w:color="000000" w:sz="8" w:space="0"/>
              <w:left w:val="single" w:color="000000" w:sz="8" w:space="0"/>
              <w:bottom w:val="single" w:color="000000" w:sz="8" w:space="0"/>
              <w:right w:val="single" w:color="000000" w:sz="8" w:space="0"/>
            </w:tcBorders>
            <w:vAlign w:val="center"/>
          </w:tcPr>
          <w:p w14:paraId="41FA2869">
            <w:pPr>
              <w:widowControl/>
              <w:wordWrap w:val="0"/>
              <w:jc w:val="center"/>
              <w:textAlignment w:val="top"/>
              <w:rPr>
                <w:rFonts w:ascii="宋体" w:hAnsi="宋体" w:cs="宋体"/>
                <w:sz w:val="24"/>
              </w:rPr>
            </w:pPr>
            <w:r>
              <w:rPr>
                <w:rFonts w:hint="eastAsia" w:ascii="宋体" w:hAnsi="宋体" w:cs="宋体"/>
                <w:kern w:val="0"/>
                <w:sz w:val="24"/>
              </w:rPr>
              <w:t>5</w:t>
            </w:r>
          </w:p>
        </w:tc>
        <w:tc>
          <w:tcPr>
            <w:tcW w:w="4616" w:type="dxa"/>
            <w:tcBorders>
              <w:top w:val="single" w:color="000000" w:sz="8" w:space="0"/>
              <w:left w:val="single" w:color="000000" w:sz="8" w:space="0"/>
              <w:bottom w:val="single" w:color="000000" w:sz="8" w:space="0"/>
              <w:right w:val="single" w:color="000000" w:sz="8" w:space="0"/>
            </w:tcBorders>
          </w:tcPr>
          <w:p w14:paraId="34ED15F8">
            <w:pPr>
              <w:jc w:val="left"/>
              <w:rPr>
                <w:rFonts w:ascii="宋体" w:hAnsi="宋体" w:cs="宋体"/>
                <w:sz w:val="24"/>
              </w:rPr>
            </w:pPr>
            <w:r>
              <w:rPr>
                <w:rFonts w:hint="eastAsia" w:ascii="宋体" w:hAnsi="宋体" w:cs="宋体"/>
                <w:sz w:val="24"/>
                <w:lang w:eastAsia="zh-CN" w:bidi="ar"/>
              </w:rPr>
              <w:t>参评</w:t>
            </w:r>
            <w:r>
              <w:rPr>
                <w:rFonts w:hint="eastAsia" w:ascii="宋体" w:hAnsi="宋体" w:cs="宋体"/>
                <w:sz w:val="24"/>
                <w:lang w:bidi="ar"/>
              </w:rPr>
              <w:t>人在参与政府采购活动中出现诚信相关问题且在相关主管部门处理措施实施期限内的本项不得分，否则得满分。（须提供《政府采购</w:t>
            </w:r>
            <w:r>
              <w:rPr>
                <w:rFonts w:hint="eastAsia" w:ascii="宋体" w:hAnsi="宋体" w:cs="宋体"/>
                <w:sz w:val="24"/>
                <w:lang w:eastAsia="zh-CN" w:bidi="ar"/>
              </w:rPr>
              <w:t>参评</w:t>
            </w:r>
            <w:r>
              <w:rPr>
                <w:rFonts w:hint="eastAsia" w:ascii="宋体" w:hAnsi="宋体" w:cs="宋体"/>
                <w:sz w:val="24"/>
                <w:lang w:bidi="ar"/>
              </w:rPr>
              <w:t>及履约承诺函》，按</w:t>
            </w:r>
            <w:r>
              <w:rPr>
                <w:rFonts w:hint="eastAsia" w:ascii="宋体" w:hAnsi="宋体" w:cs="宋体"/>
                <w:sz w:val="24"/>
                <w:lang w:eastAsia="zh-CN" w:bidi="ar"/>
              </w:rPr>
              <w:t>需求</w:t>
            </w:r>
            <w:r>
              <w:rPr>
                <w:rFonts w:hint="eastAsia" w:ascii="宋体" w:hAnsi="宋体" w:cs="宋体"/>
                <w:sz w:val="24"/>
                <w:lang w:bidi="ar"/>
              </w:rPr>
              <w:t>文件格式要求提供，不提供不得分。如被认定提供的陈述与事实不符的，依法追究其责任。</w:t>
            </w:r>
          </w:p>
        </w:tc>
      </w:tr>
      <w:tr w14:paraId="62074D2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restart"/>
            <w:tcBorders>
              <w:top w:val="single" w:color="000000" w:sz="8" w:space="0"/>
              <w:left w:val="single" w:color="000000" w:sz="8" w:space="0"/>
              <w:bottom w:val="single" w:color="000000" w:sz="8" w:space="0"/>
              <w:right w:val="single" w:color="000000" w:sz="8" w:space="0"/>
            </w:tcBorders>
            <w:vAlign w:val="center"/>
          </w:tcPr>
          <w:p w14:paraId="2C79DDCA">
            <w:pPr>
              <w:widowControl/>
              <w:wordWrap w:val="0"/>
              <w:jc w:val="center"/>
              <w:rPr>
                <w:rFonts w:ascii="宋体" w:hAnsi="宋体" w:cs="宋体"/>
                <w:b/>
                <w:color w:val="0000FF"/>
                <w:sz w:val="24"/>
              </w:rPr>
            </w:pPr>
            <w:r>
              <w:rPr>
                <w:rFonts w:hint="eastAsia" w:ascii="宋体" w:hAnsi="宋体" w:cs="宋体"/>
                <w:b/>
                <w:color w:val="0000FF"/>
                <w:kern w:val="0"/>
                <w:sz w:val="24"/>
              </w:rPr>
              <w:t>3</w:t>
            </w:r>
          </w:p>
        </w:tc>
        <w:tc>
          <w:tcPr>
            <w:tcW w:w="3989" w:type="dxa"/>
            <w:gridSpan w:val="3"/>
            <w:tcBorders>
              <w:top w:val="single" w:color="000000" w:sz="8" w:space="0"/>
              <w:left w:val="single" w:color="000000" w:sz="8" w:space="0"/>
              <w:bottom w:val="single" w:color="000000" w:sz="8" w:space="0"/>
              <w:right w:val="single" w:color="000000" w:sz="8" w:space="0"/>
            </w:tcBorders>
            <w:vAlign w:val="center"/>
          </w:tcPr>
          <w:p w14:paraId="1E005BB0">
            <w:pPr>
              <w:widowControl/>
              <w:wordWrap w:val="0"/>
              <w:jc w:val="center"/>
              <w:rPr>
                <w:rFonts w:ascii="宋体" w:hAnsi="宋体" w:cs="宋体"/>
                <w:b/>
                <w:color w:val="0000FF"/>
                <w:sz w:val="24"/>
              </w:rPr>
            </w:pPr>
            <w:r>
              <w:rPr>
                <w:rFonts w:hint="eastAsia" w:ascii="宋体" w:hAnsi="宋体" w:cs="宋体"/>
                <w:b/>
                <w:color w:val="0000FF"/>
                <w:kern w:val="0"/>
                <w:sz w:val="24"/>
              </w:rPr>
              <w:t>价格部分</w:t>
            </w:r>
          </w:p>
        </w:tc>
        <w:tc>
          <w:tcPr>
            <w:tcW w:w="4616" w:type="dxa"/>
            <w:tcBorders>
              <w:top w:val="single" w:color="000000" w:sz="8" w:space="0"/>
              <w:left w:val="single" w:color="000000" w:sz="8" w:space="0"/>
              <w:bottom w:val="single" w:color="000000" w:sz="8" w:space="0"/>
              <w:right w:val="single" w:color="000000" w:sz="8" w:space="0"/>
            </w:tcBorders>
            <w:vAlign w:val="center"/>
          </w:tcPr>
          <w:p w14:paraId="00B5B903">
            <w:pPr>
              <w:widowControl/>
              <w:jc w:val="center"/>
              <w:rPr>
                <w:rFonts w:ascii="宋体" w:hAnsi="宋体" w:cs="宋体"/>
                <w:b/>
                <w:color w:val="0000FF"/>
                <w:sz w:val="24"/>
              </w:rPr>
            </w:pPr>
            <w:r>
              <w:rPr>
                <w:rFonts w:hint="eastAsia" w:ascii="宋体" w:hAnsi="宋体" w:cs="宋体"/>
                <w:b/>
                <w:color w:val="0000FF"/>
                <w:kern w:val="0"/>
                <w:sz w:val="24"/>
                <w:lang w:val="en-US" w:eastAsia="zh-CN"/>
              </w:rPr>
              <w:t>3</w:t>
            </w:r>
            <w:r>
              <w:rPr>
                <w:rFonts w:hint="eastAsia" w:ascii="宋体" w:hAnsi="宋体" w:cs="宋体"/>
                <w:b/>
                <w:color w:val="0000FF"/>
                <w:kern w:val="0"/>
                <w:sz w:val="24"/>
              </w:rPr>
              <w:t>0</w:t>
            </w:r>
          </w:p>
        </w:tc>
      </w:tr>
      <w:tr w14:paraId="0BCB93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top w:val="single" w:color="000000" w:sz="8" w:space="0"/>
              <w:left w:val="single" w:color="000000" w:sz="8" w:space="0"/>
              <w:bottom w:val="single" w:color="000000" w:sz="8" w:space="0"/>
              <w:right w:val="single" w:color="000000" w:sz="8" w:space="0"/>
            </w:tcBorders>
            <w:shd w:val="clear" w:color="auto" w:fill="E6EFFA"/>
            <w:vAlign w:val="center"/>
          </w:tcPr>
          <w:p w14:paraId="0BDFE2EB">
            <w:pPr>
              <w:jc w:val="center"/>
              <w:rPr>
                <w:rFonts w:ascii="宋体" w:hAnsi="宋体" w:cs="宋体"/>
                <w:b/>
                <w:color w:val="0000FF"/>
                <w:sz w:val="24"/>
              </w:rPr>
            </w:pPr>
          </w:p>
        </w:tc>
        <w:tc>
          <w:tcPr>
            <w:tcW w:w="735"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424DC0EE">
            <w:pPr>
              <w:widowControl/>
              <w:wordWrap w:val="0"/>
              <w:jc w:val="center"/>
              <w:rPr>
                <w:rFonts w:ascii="宋体" w:hAnsi="宋体" w:cs="宋体"/>
                <w:sz w:val="24"/>
              </w:rPr>
            </w:pPr>
            <w:r>
              <w:rPr>
                <w:rFonts w:hint="eastAsia" w:ascii="宋体" w:hAnsi="宋体" w:cs="宋体"/>
                <w:kern w:val="0"/>
                <w:sz w:val="24"/>
              </w:rPr>
              <w:t>序号</w:t>
            </w:r>
          </w:p>
        </w:tc>
        <w:tc>
          <w:tcPr>
            <w:tcW w:w="228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F97F274">
            <w:pPr>
              <w:widowControl/>
              <w:wordWrap w:val="0"/>
              <w:jc w:val="center"/>
              <w:rPr>
                <w:rFonts w:ascii="宋体" w:hAnsi="宋体" w:cs="宋体"/>
                <w:sz w:val="24"/>
              </w:rPr>
            </w:pPr>
            <w:r>
              <w:rPr>
                <w:rFonts w:hint="eastAsia" w:ascii="宋体" w:hAnsi="宋体" w:cs="宋体"/>
                <w:kern w:val="0"/>
                <w:sz w:val="24"/>
              </w:rPr>
              <w:t>评分因素</w:t>
            </w:r>
          </w:p>
        </w:tc>
        <w:tc>
          <w:tcPr>
            <w:tcW w:w="972"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0FA3988A">
            <w:pPr>
              <w:widowControl/>
              <w:wordWrap w:val="0"/>
              <w:jc w:val="center"/>
              <w:rPr>
                <w:rFonts w:ascii="宋体" w:hAnsi="宋体" w:cs="宋体"/>
                <w:sz w:val="24"/>
              </w:rPr>
            </w:pPr>
            <w:r>
              <w:rPr>
                <w:rFonts w:hint="eastAsia" w:ascii="宋体" w:hAnsi="宋体" w:cs="宋体"/>
                <w:kern w:val="0"/>
                <w:sz w:val="24"/>
              </w:rPr>
              <w:t>分值</w:t>
            </w:r>
          </w:p>
        </w:tc>
        <w:tc>
          <w:tcPr>
            <w:tcW w:w="4616"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625394AC">
            <w:pPr>
              <w:widowControl/>
              <w:wordWrap w:val="0"/>
              <w:jc w:val="center"/>
              <w:rPr>
                <w:rFonts w:ascii="宋体" w:hAnsi="宋体" w:cs="宋体"/>
                <w:sz w:val="24"/>
              </w:rPr>
            </w:pPr>
            <w:r>
              <w:rPr>
                <w:rFonts w:hint="eastAsia" w:ascii="宋体" w:hAnsi="宋体" w:cs="宋体"/>
                <w:kern w:val="0"/>
                <w:sz w:val="24"/>
              </w:rPr>
              <w:t>评分准则</w:t>
            </w:r>
          </w:p>
        </w:tc>
      </w:tr>
      <w:tr w14:paraId="362DDE9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06" w:type="dxa"/>
            <w:vMerge w:val="continue"/>
            <w:tcBorders>
              <w:top w:val="single" w:color="000000" w:sz="8" w:space="0"/>
              <w:left w:val="single" w:color="000000" w:sz="8" w:space="0"/>
              <w:bottom w:val="single" w:color="000000" w:sz="8" w:space="0"/>
              <w:right w:val="single" w:color="000000" w:sz="8" w:space="0"/>
            </w:tcBorders>
            <w:vAlign w:val="center"/>
          </w:tcPr>
          <w:p w14:paraId="096FA64F">
            <w:pPr>
              <w:jc w:val="center"/>
              <w:rPr>
                <w:rFonts w:ascii="宋体" w:hAnsi="宋体" w:cs="宋体"/>
                <w:b/>
                <w:color w:val="0000FF"/>
                <w:sz w:val="24"/>
              </w:rPr>
            </w:pPr>
          </w:p>
        </w:tc>
        <w:tc>
          <w:tcPr>
            <w:tcW w:w="735" w:type="dxa"/>
            <w:tcBorders>
              <w:top w:val="single" w:color="000000" w:sz="8" w:space="0"/>
              <w:left w:val="single" w:color="000000" w:sz="8" w:space="0"/>
              <w:bottom w:val="single" w:color="000000" w:sz="8" w:space="0"/>
              <w:right w:val="single" w:color="000000" w:sz="8" w:space="0"/>
            </w:tcBorders>
            <w:vAlign w:val="center"/>
          </w:tcPr>
          <w:p w14:paraId="308947FC">
            <w:pPr>
              <w:widowControl/>
              <w:wordWrap w:val="0"/>
              <w:jc w:val="center"/>
              <w:textAlignment w:val="top"/>
              <w:rPr>
                <w:rFonts w:ascii="宋体" w:hAnsi="宋体" w:cs="宋体"/>
                <w:sz w:val="24"/>
              </w:rPr>
            </w:pPr>
            <w:r>
              <w:rPr>
                <w:rFonts w:ascii="宋体" w:hAnsi="宋体" w:cs="宋体"/>
                <w:kern w:val="0"/>
                <w:sz w:val="24"/>
              </w:rPr>
              <w:t>1</w:t>
            </w:r>
          </w:p>
        </w:tc>
        <w:tc>
          <w:tcPr>
            <w:tcW w:w="2282" w:type="dxa"/>
            <w:tcBorders>
              <w:top w:val="single" w:color="000000" w:sz="8" w:space="0"/>
              <w:left w:val="single" w:color="000000" w:sz="8" w:space="0"/>
              <w:bottom w:val="single" w:color="000000" w:sz="8" w:space="0"/>
              <w:right w:val="single" w:color="000000" w:sz="8" w:space="0"/>
            </w:tcBorders>
            <w:vAlign w:val="center"/>
          </w:tcPr>
          <w:p w14:paraId="7928DC96">
            <w:pPr>
              <w:widowControl/>
              <w:wordWrap w:val="0"/>
              <w:jc w:val="center"/>
              <w:textAlignment w:val="top"/>
              <w:rPr>
                <w:rFonts w:ascii="宋体" w:hAnsi="宋体" w:cs="宋体"/>
                <w:kern w:val="0"/>
                <w:sz w:val="24"/>
              </w:rPr>
            </w:pPr>
            <w:r>
              <w:rPr>
                <w:rFonts w:hint="eastAsia" w:ascii="宋体" w:hAnsi="宋体" w:eastAsia="宋体" w:cs="宋体"/>
                <w:kern w:val="0"/>
                <w:sz w:val="24"/>
                <w:szCs w:val="24"/>
                <w:lang w:eastAsia="zh-CN"/>
              </w:rPr>
              <w:t>参评</w:t>
            </w:r>
            <w:r>
              <w:rPr>
                <w:rFonts w:hint="eastAsia" w:ascii="宋体" w:hAnsi="宋体" w:eastAsia="宋体" w:cs="宋体"/>
                <w:kern w:val="0"/>
                <w:sz w:val="24"/>
                <w:szCs w:val="24"/>
              </w:rPr>
              <w:t>报价</w:t>
            </w:r>
          </w:p>
        </w:tc>
        <w:tc>
          <w:tcPr>
            <w:tcW w:w="972" w:type="dxa"/>
            <w:tcBorders>
              <w:top w:val="single" w:color="000000" w:sz="8" w:space="0"/>
              <w:left w:val="single" w:color="000000" w:sz="8" w:space="0"/>
              <w:bottom w:val="single" w:color="000000" w:sz="8" w:space="0"/>
              <w:right w:val="single" w:color="000000" w:sz="8" w:space="0"/>
            </w:tcBorders>
            <w:vAlign w:val="center"/>
          </w:tcPr>
          <w:p w14:paraId="40530811">
            <w:pPr>
              <w:widowControl/>
              <w:wordWrap w:val="0"/>
              <w:jc w:val="center"/>
              <w:textAlignment w:val="top"/>
              <w:rPr>
                <w:rFonts w:ascii="宋体" w:hAnsi="宋体" w:cs="宋体"/>
                <w:kern w:val="0"/>
                <w:sz w:val="24"/>
              </w:rPr>
            </w:pP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0</w:t>
            </w:r>
          </w:p>
        </w:tc>
        <w:tc>
          <w:tcPr>
            <w:tcW w:w="4616" w:type="dxa"/>
            <w:tcBorders>
              <w:top w:val="single" w:color="000000" w:sz="8" w:space="0"/>
              <w:left w:val="single" w:color="000000" w:sz="8" w:space="0"/>
              <w:bottom w:val="single" w:color="000000" w:sz="8" w:space="0"/>
              <w:right w:val="single" w:color="000000" w:sz="8" w:space="0"/>
            </w:tcBorders>
          </w:tcPr>
          <w:p w14:paraId="201A744C">
            <w:pPr>
              <w:jc w:val="left"/>
              <w:rPr>
                <w:rFonts w:ascii="宋体" w:hAnsi="宋体" w:cs="宋体"/>
                <w:sz w:val="24"/>
                <w:lang w:bidi="ar"/>
              </w:rPr>
            </w:pPr>
            <w:r>
              <w:rPr>
                <w:rFonts w:hint="eastAsia" w:ascii="宋体" w:hAnsi="宋体" w:cs="宋体"/>
                <w:sz w:val="24"/>
                <w:lang w:bidi="ar"/>
              </w:rPr>
              <w:t>格分应当采用低价优先法计算，即满足</w:t>
            </w:r>
            <w:r>
              <w:rPr>
                <w:rFonts w:hint="eastAsia" w:ascii="宋体" w:hAnsi="宋体" w:cs="宋体"/>
                <w:sz w:val="24"/>
                <w:lang w:eastAsia="zh-CN" w:bidi="ar"/>
              </w:rPr>
              <w:t>需求</w:t>
            </w:r>
            <w:r>
              <w:rPr>
                <w:rFonts w:hint="eastAsia" w:ascii="宋体" w:hAnsi="宋体" w:cs="宋体"/>
                <w:sz w:val="24"/>
                <w:lang w:bidi="ar"/>
              </w:rPr>
              <w:t>文 件要求且</w:t>
            </w:r>
            <w:r>
              <w:rPr>
                <w:rFonts w:hint="eastAsia" w:ascii="宋体" w:hAnsi="宋体" w:cs="宋体"/>
                <w:sz w:val="24"/>
                <w:lang w:eastAsia="zh-CN" w:bidi="ar"/>
              </w:rPr>
              <w:t>参评</w:t>
            </w:r>
            <w:r>
              <w:rPr>
                <w:rFonts w:hint="eastAsia" w:ascii="宋体" w:hAnsi="宋体" w:cs="宋体"/>
                <w:sz w:val="24"/>
                <w:lang w:bidi="ar"/>
              </w:rPr>
              <w:t>价格最低的</w:t>
            </w:r>
            <w:r>
              <w:rPr>
                <w:rFonts w:hint="eastAsia" w:ascii="宋体" w:hAnsi="宋体" w:cs="宋体"/>
                <w:sz w:val="24"/>
                <w:lang w:eastAsia="zh-CN" w:bidi="ar"/>
              </w:rPr>
              <w:t>参评</w:t>
            </w:r>
            <w:r>
              <w:rPr>
                <w:rFonts w:hint="eastAsia" w:ascii="宋体" w:hAnsi="宋体" w:cs="宋体"/>
                <w:sz w:val="24"/>
                <w:lang w:bidi="ar"/>
              </w:rPr>
              <w:t>报价为评标基准 价，其价格分为满分。其他</w:t>
            </w:r>
            <w:r>
              <w:rPr>
                <w:rFonts w:hint="eastAsia" w:ascii="宋体" w:hAnsi="宋体" w:cs="宋体"/>
                <w:sz w:val="24"/>
                <w:lang w:eastAsia="zh-CN" w:bidi="ar"/>
              </w:rPr>
              <w:t>参评</w:t>
            </w:r>
            <w:r>
              <w:rPr>
                <w:rFonts w:hint="eastAsia" w:ascii="宋体" w:hAnsi="宋体" w:cs="宋体"/>
                <w:sz w:val="24"/>
                <w:lang w:bidi="ar"/>
              </w:rPr>
              <w:t xml:space="preserve">人的价格分统一 </w:t>
            </w:r>
          </w:p>
          <w:p w14:paraId="08BA3C20">
            <w:pPr>
              <w:jc w:val="left"/>
              <w:rPr>
                <w:rFonts w:ascii="宋体" w:hAnsi="宋体" w:cs="宋体"/>
                <w:sz w:val="24"/>
                <w:lang w:bidi="ar"/>
              </w:rPr>
            </w:pPr>
            <w:r>
              <w:rPr>
                <w:rFonts w:hint="eastAsia" w:ascii="宋体" w:hAnsi="宋体" w:cs="宋体"/>
                <w:sz w:val="24"/>
                <w:lang w:bidi="ar"/>
              </w:rPr>
              <w:t xml:space="preserve">按照下列公式计算： </w:t>
            </w:r>
          </w:p>
          <w:p w14:paraId="6F0A66FC">
            <w:pPr>
              <w:jc w:val="left"/>
              <w:rPr>
                <w:rFonts w:ascii="宋体" w:hAnsi="宋体" w:cs="宋体"/>
                <w:sz w:val="24"/>
                <w:lang w:bidi="ar"/>
              </w:rPr>
            </w:pPr>
            <w:r>
              <w:rPr>
                <w:rFonts w:hint="eastAsia" w:ascii="宋体" w:hAnsi="宋体" w:cs="宋体"/>
                <w:sz w:val="24"/>
                <w:lang w:eastAsia="zh-CN" w:bidi="ar"/>
              </w:rPr>
              <w:t>参评</w:t>
            </w:r>
            <w:r>
              <w:rPr>
                <w:rFonts w:hint="eastAsia" w:ascii="宋体" w:hAnsi="宋体" w:cs="宋体"/>
                <w:sz w:val="24"/>
                <w:lang w:bidi="ar"/>
              </w:rPr>
              <w:t>报价得分=(评标基准价／</w:t>
            </w:r>
            <w:r>
              <w:rPr>
                <w:rFonts w:hint="eastAsia" w:ascii="宋体" w:hAnsi="宋体" w:cs="宋体"/>
                <w:sz w:val="24"/>
                <w:lang w:eastAsia="zh-CN" w:bidi="ar"/>
              </w:rPr>
              <w:t>参评</w:t>
            </w:r>
            <w:r>
              <w:rPr>
                <w:rFonts w:hint="eastAsia" w:ascii="宋体" w:hAnsi="宋体" w:cs="宋体"/>
                <w:sz w:val="24"/>
                <w:lang w:bidi="ar"/>
              </w:rPr>
              <w:t xml:space="preserve">报价)×100 ×权重 </w:t>
            </w:r>
          </w:p>
          <w:p w14:paraId="375F617E">
            <w:pPr>
              <w:jc w:val="left"/>
              <w:rPr>
                <w:rFonts w:ascii="宋体" w:hAnsi="宋体" w:cs="宋体"/>
                <w:sz w:val="24"/>
                <w:lang w:bidi="ar"/>
              </w:rPr>
            </w:pPr>
            <w:r>
              <w:rPr>
                <w:rFonts w:hint="eastAsia" w:ascii="宋体" w:hAnsi="宋体" w:cs="宋体"/>
                <w:sz w:val="24"/>
                <w:lang w:bidi="ar"/>
              </w:rPr>
              <w:t>备注：</w:t>
            </w:r>
            <w:r>
              <w:rPr>
                <w:rFonts w:hint="eastAsia" w:ascii="宋体" w:hAnsi="宋体" w:cs="宋体"/>
                <w:sz w:val="24"/>
                <w:lang w:eastAsia="zh-CN" w:bidi="ar"/>
              </w:rPr>
              <w:t>参评</w:t>
            </w:r>
            <w:r>
              <w:rPr>
                <w:rFonts w:hint="eastAsia" w:ascii="宋体" w:hAnsi="宋体" w:cs="宋体"/>
                <w:sz w:val="24"/>
                <w:lang w:bidi="ar"/>
              </w:rPr>
              <w:t>报价得分四舍五入后，小数点后保留三 位有效数。</w:t>
            </w:r>
          </w:p>
          <w:p w14:paraId="7B2EB242">
            <w:pPr>
              <w:widowControl/>
              <w:wordWrap w:val="0"/>
              <w:jc w:val="left"/>
              <w:textAlignment w:val="top"/>
              <w:rPr>
                <w:rFonts w:ascii="宋体" w:hAnsi="宋体" w:cs="宋体"/>
                <w:kern w:val="0"/>
                <w:sz w:val="24"/>
              </w:rPr>
            </w:pPr>
          </w:p>
        </w:tc>
      </w:tr>
    </w:tbl>
    <w:p w14:paraId="10FFFDF2">
      <w:pPr>
        <w:autoSpaceDE w:val="0"/>
        <w:autoSpaceDN w:val="0"/>
        <w:adjustRightInd w:val="0"/>
        <w:spacing w:line="480" w:lineRule="auto"/>
        <w:rPr>
          <w:rFonts w:asciiTheme="minorEastAsia" w:hAnsiTheme="minorEastAsia"/>
          <w:b/>
          <w:sz w:val="22"/>
          <w:szCs w:val="24"/>
          <w:lang w:val="zh-CN"/>
        </w:rPr>
      </w:pPr>
    </w:p>
    <w:p w14:paraId="5AE23552">
      <w:pPr>
        <w:rPr>
          <w:rFonts w:asciiTheme="minorEastAsia" w:hAnsiTheme="minorEastAsia"/>
          <w:b/>
          <w:sz w:val="22"/>
          <w:szCs w:val="24"/>
          <w:lang w:val="zh-CN"/>
        </w:rPr>
      </w:pPr>
      <w:r>
        <w:rPr>
          <w:rFonts w:hint="eastAsia" w:asciiTheme="minorEastAsia" w:hAnsiTheme="minorEastAsia"/>
          <w:b/>
          <w:sz w:val="22"/>
          <w:szCs w:val="24"/>
          <w:lang w:val="zh-CN"/>
        </w:rPr>
        <w:br w:type="page"/>
      </w:r>
    </w:p>
    <w:p w14:paraId="33247E8E">
      <w:pPr>
        <w:autoSpaceDE w:val="0"/>
        <w:autoSpaceDN w:val="0"/>
        <w:adjustRightInd w:val="0"/>
        <w:spacing w:line="480" w:lineRule="auto"/>
        <w:outlineLvl w:val="0"/>
        <w:rPr>
          <w:rFonts w:asciiTheme="minorEastAsia" w:hAnsiTheme="minorEastAsia"/>
          <w:b/>
          <w:sz w:val="22"/>
          <w:szCs w:val="24"/>
          <w:lang w:val="zh-CN"/>
        </w:rPr>
      </w:pPr>
      <w:r>
        <w:rPr>
          <w:rFonts w:hint="eastAsia" w:asciiTheme="minorEastAsia" w:hAnsiTheme="minorEastAsia"/>
          <w:b/>
          <w:sz w:val="22"/>
          <w:szCs w:val="24"/>
          <w:lang w:val="zh-CN"/>
        </w:rPr>
        <w:t>七、参评书格式</w:t>
      </w:r>
    </w:p>
    <w:p w14:paraId="1A17D96A">
      <w:pPr>
        <w:widowControl/>
        <w:jc w:val="left"/>
        <w:rPr>
          <w:i/>
        </w:rPr>
      </w:pPr>
    </w:p>
    <w:p w14:paraId="1FFC8A75">
      <w:pPr>
        <w:widowControl/>
        <w:jc w:val="left"/>
        <w:rPr>
          <w:i/>
        </w:rPr>
      </w:pPr>
      <w:r>
        <w:rPr>
          <w:rFonts w:hint="eastAsia"/>
          <w:i/>
          <w:lang w:eastAsia="zh-CN"/>
        </w:rPr>
        <w:t>参评</w:t>
      </w:r>
      <w:r>
        <w:rPr>
          <w:rFonts w:hint="eastAsia"/>
          <w:i/>
        </w:rPr>
        <w:t>文件封面</w:t>
      </w:r>
    </w:p>
    <w:p w14:paraId="365860E7">
      <w:pPr>
        <w:spacing w:line="480" w:lineRule="auto"/>
        <w:jc w:val="right"/>
        <w:rPr>
          <w:rFonts w:ascii="宋体" w:hAnsi="宋体"/>
          <w:b/>
          <w:sz w:val="36"/>
          <w:szCs w:val="36"/>
        </w:rPr>
      </w:pPr>
      <w:r>
        <w:rPr>
          <w:rFonts w:hint="eastAsia" w:ascii="宋体" w:hAnsi="宋体"/>
          <w:b/>
          <w:sz w:val="36"/>
          <w:szCs w:val="36"/>
        </w:rPr>
        <w:t>正/副本</w:t>
      </w:r>
    </w:p>
    <w:p w14:paraId="778A52CF">
      <w:pPr>
        <w:spacing w:line="480" w:lineRule="auto"/>
        <w:jc w:val="center"/>
        <w:rPr>
          <w:rFonts w:ascii="宋体" w:hAnsi="宋体"/>
          <w:b/>
          <w:sz w:val="44"/>
          <w:szCs w:val="44"/>
        </w:rPr>
      </w:pPr>
    </w:p>
    <w:p w14:paraId="1097C7B0">
      <w:pPr>
        <w:spacing w:before="240" w:line="480" w:lineRule="auto"/>
        <w:jc w:val="center"/>
        <w:rPr>
          <w:rFonts w:ascii="宋体" w:hAnsi="宋体"/>
          <w:b/>
          <w:sz w:val="52"/>
          <w:szCs w:val="44"/>
        </w:rPr>
      </w:pPr>
      <w:r>
        <w:rPr>
          <w:rFonts w:hint="eastAsia" w:ascii="宋体" w:hAnsi="宋体"/>
          <w:b/>
          <w:sz w:val="48"/>
          <w:szCs w:val="40"/>
        </w:rPr>
        <w:t xml:space="preserve">                  项目</w:t>
      </w:r>
    </w:p>
    <w:p w14:paraId="29D46169">
      <w:pPr>
        <w:spacing w:before="240" w:line="480" w:lineRule="auto"/>
        <w:jc w:val="center"/>
        <w:rPr>
          <w:rFonts w:ascii="宋体" w:hAnsi="宋体"/>
          <w:b/>
          <w:sz w:val="48"/>
          <w:szCs w:val="44"/>
        </w:rPr>
      </w:pPr>
      <w:r>
        <w:rPr>
          <w:rFonts w:hint="eastAsia" w:ascii="宋体" w:hAnsi="宋体"/>
          <w:b/>
          <w:sz w:val="48"/>
          <w:szCs w:val="44"/>
          <w:lang w:eastAsia="zh-CN"/>
        </w:rPr>
        <w:t>参评</w:t>
      </w:r>
      <w:r>
        <w:rPr>
          <w:rFonts w:hint="eastAsia" w:ascii="宋体" w:hAnsi="宋体"/>
          <w:b/>
          <w:sz w:val="48"/>
          <w:szCs w:val="44"/>
        </w:rPr>
        <w:t>文件</w:t>
      </w:r>
    </w:p>
    <w:p w14:paraId="53A9D501">
      <w:pPr>
        <w:spacing w:before="240"/>
        <w:rPr>
          <w:rFonts w:ascii="宋体" w:hAnsi="宋体"/>
          <w:sz w:val="44"/>
          <w:szCs w:val="44"/>
        </w:rPr>
      </w:pPr>
    </w:p>
    <w:p w14:paraId="355D7BBA">
      <w:pPr>
        <w:rPr>
          <w:rFonts w:ascii="宋体" w:hAnsi="宋体"/>
          <w:sz w:val="44"/>
          <w:szCs w:val="44"/>
        </w:rPr>
      </w:pPr>
    </w:p>
    <w:p w14:paraId="5E606BC8">
      <w:pPr>
        <w:rPr>
          <w:rFonts w:ascii="宋体" w:hAnsi="宋体"/>
          <w:sz w:val="44"/>
          <w:szCs w:val="44"/>
        </w:rPr>
      </w:pPr>
    </w:p>
    <w:p w14:paraId="3413AFFF">
      <w:pPr>
        <w:rPr>
          <w:rFonts w:ascii="宋体" w:hAnsi="宋体"/>
          <w:sz w:val="44"/>
          <w:szCs w:val="44"/>
        </w:rPr>
      </w:pPr>
    </w:p>
    <w:p w14:paraId="7253A964">
      <w:pPr>
        <w:rPr>
          <w:rFonts w:ascii="宋体" w:hAnsi="宋体"/>
          <w:sz w:val="44"/>
          <w:szCs w:val="44"/>
        </w:rPr>
      </w:pPr>
    </w:p>
    <w:p w14:paraId="0E9666C7">
      <w:pPr>
        <w:rPr>
          <w:rFonts w:ascii="宋体" w:hAnsi="宋体"/>
          <w:sz w:val="44"/>
          <w:szCs w:val="44"/>
        </w:rPr>
      </w:pPr>
    </w:p>
    <w:p w14:paraId="3AF1A71A">
      <w:pPr>
        <w:rPr>
          <w:rFonts w:ascii="宋体" w:hAnsi="宋体"/>
          <w:sz w:val="44"/>
          <w:szCs w:val="44"/>
        </w:rPr>
      </w:pPr>
    </w:p>
    <w:p w14:paraId="63A45CDF">
      <w:pPr>
        <w:spacing w:line="480" w:lineRule="auto"/>
        <w:ind w:firstLine="1400" w:firstLineChars="500"/>
        <w:rPr>
          <w:rFonts w:ascii="宋体" w:hAnsi="宋体"/>
          <w:sz w:val="28"/>
          <w:szCs w:val="28"/>
          <w:u w:val="single"/>
        </w:rPr>
      </w:pPr>
      <w:r>
        <w:rPr>
          <w:rFonts w:hint="eastAsia" w:ascii="宋体" w:hAnsi="宋体"/>
          <w:sz w:val="28"/>
          <w:szCs w:val="28"/>
        </w:rPr>
        <w:t>项目编号：</w:t>
      </w:r>
      <w:r>
        <w:rPr>
          <w:rFonts w:ascii="宋体" w:hAnsi="宋体"/>
          <w:sz w:val="28"/>
          <w:szCs w:val="28"/>
          <w:u w:val="single"/>
        </w:rPr>
        <w:t xml:space="preserve">         </w:t>
      </w:r>
    </w:p>
    <w:p w14:paraId="338BBB57">
      <w:pPr>
        <w:spacing w:line="480" w:lineRule="auto"/>
        <w:ind w:firstLine="1400" w:firstLineChars="500"/>
        <w:rPr>
          <w:rFonts w:ascii="宋体" w:hAnsi="宋体"/>
          <w:sz w:val="28"/>
          <w:szCs w:val="28"/>
          <w:u w:val="single"/>
        </w:rPr>
      </w:pPr>
      <w:r>
        <w:rPr>
          <w:rFonts w:hint="eastAsia" w:ascii="宋体" w:hAnsi="宋体"/>
          <w:sz w:val="28"/>
          <w:szCs w:val="28"/>
          <w:lang w:eastAsia="zh-CN"/>
        </w:rPr>
        <w:t>参评</w:t>
      </w:r>
      <w:r>
        <w:rPr>
          <w:rFonts w:hint="eastAsia" w:ascii="宋体" w:hAnsi="宋体"/>
          <w:sz w:val="28"/>
          <w:szCs w:val="28"/>
        </w:rPr>
        <w:t>单位（盖章）：</w:t>
      </w:r>
      <w:r>
        <w:rPr>
          <w:rFonts w:hint="eastAsia" w:ascii="宋体" w:hAnsi="宋体"/>
          <w:sz w:val="28"/>
          <w:szCs w:val="28"/>
          <w:u w:val="single"/>
        </w:rPr>
        <w:t xml:space="preserve">                       </w:t>
      </w:r>
    </w:p>
    <w:p w14:paraId="129EDAC4">
      <w:pPr>
        <w:spacing w:line="360" w:lineRule="auto"/>
        <w:ind w:firstLine="1400" w:firstLineChars="500"/>
        <w:rPr>
          <w:rFonts w:ascii="宋体" w:hAnsi="宋体"/>
          <w:sz w:val="28"/>
          <w:szCs w:val="28"/>
        </w:rPr>
      </w:pPr>
      <w:r>
        <w:rPr>
          <w:rFonts w:hint="eastAsia" w:ascii="宋体" w:hAnsi="宋体"/>
          <w:sz w:val="28"/>
          <w:szCs w:val="28"/>
          <w:lang w:eastAsia="zh-CN"/>
        </w:rPr>
        <w:t>参评</w:t>
      </w:r>
      <w:r>
        <w:rPr>
          <w:rFonts w:hint="eastAsia" w:ascii="宋体" w:hAnsi="宋体"/>
          <w:sz w:val="28"/>
          <w:szCs w:val="28"/>
        </w:rPr>
        <w:t>日期：</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u w:val="single"/>
        </w:rPr>
        <w:t xml:space="preserve"> </w:t>
      </w:r>
      <w:r>
        <w:rPr>
          <w:rFonts w:hint="eastAsia" w:ascii="宋体" w:hAnsi="宋体"/>
          <w:sz w:val="28"/>
          <w:szCs w:val="28"/>
        </w:rPr>
        <w:t xml:space="preserve">年 </w:t>
      </w:r>
      <w:r>
        <w:rPr>
          <w:rFonts w:hint="eastAsia" w:ascii="宋体" w:hAnsi="宋体"/>
          <w:sz w:val="28"/>
          <w:szCs w:val="28"/>
          <w:u w:val="single"/>
        </w:rPr>
        <w:t xml:space="preserve"> </w:t>
      </w:r>
      <w:r>
        <w:rPr>
          <w:rFonts w:ascii="宋体" w:hAnsi="宋体"/>
          <w:sz w:val="28"/>
          <w:szCs w:val="28"/>
          <w:u w:val="single"/>
        </w:rPr>
        <w:t xml:space="preserve">    </w:t>
      </w:r>
      <w:r>
        <w:rPr>
          <w:rFonts w:hint="eastAsia" w:ascii="宋体" w:hAnsi="宋体"/>
          <w:sz w:val="28"/>
          <w:szCs w:val="28"/>
        </w:rPr>
        <w:t xml:space="preserve">月 </w:t>
      </w:r>
      <w:r>
        <w:rPr>
          <w:rFonts w:ascii="宋体" w:hAnsi="宋体"/>
          <w:sz w:val="28"/>
          <w:szCs w:val="28"/>
          <w:u w:val="single"/>
        </w:rPr>
        <w:t xml:space="preserve">   </w:t>
      </w:r>
      <w:r>
        <w:rPr>
          <w:rFonts w:hint="eastAsia" w:ascii="宋体" w:hAnsi="宋体"/>
          <w:sz w:val="28"/>
          <w:szCs w:val="28"/>
        </w:rPr>
        <w:t>日</w:t>
      </w:r>
    </w:p>
    <w:p w14:paraId="733B42BA">
      <w:pPr>
        <w:pStyle w:val="22"/>
        <w:ind w:firstLine="420"/>
      </w:pPr>
      <w:r>
        <w:br w:type="page"/>
      </w:r>
    </w:p>
    <w:p w14:paraId="437BDC3F">
      <w:pPr>
        <w:pStyle w:val="3"/>
        <w:pageBreakBefore/>
        <w:jc w:val="center"/>
      </w:pPr>
      <w:r>
        <w:rPr>
          <w:rFonts w:hint="eastAsia"/>
        </w:rPr>
        <w:t>1、</w:t>
      </w:r>
      <w:r>
        <w:rPr>
          <w:rFonts w:hint="eastAsia"/>
          <w:lang w:eastAsia="zh-CN"/>
        </w:rPr>
        <w:t>参评</w:t>
      </w:r>
      <w:r>
        <w:rPr>
          <w:rFonts w:hint="eastAsia"/>
        </w:rPr>
        <w:t>承诺书</w:t>
      </w:r>
    </w:p>
    <w:p w14:paraId="01BD2E57">
      <w:pPr>
        <w:widowControl/>
        <w:spacing w:line="600" w:lineRule="exact"/>
        <w:rPr>
          <w:rFonts w:eastAsia="宋体"/>
          <w:szCs w:val="21"/>
        </w:rPr>
      </w:pPr>
      <w:r>
        <w:rPr>
          <w:rFonts w:hint="eastAsia" w:ascii="宋体" w:hAnsi="宋体"/>
          <w:b/>
          <w:spacing w:val="6"/>
          <w:kern w:val="11"/>
          <w:szCs w:val="24"/>
        </w:rPr>
        <w:t>致</w:t>
      </w:r>
      <w:r>
        <w:rPr>
          <w:rFonts w:ascii="宋体" w:hAnsi="宋体"/>
          <w:b/>
          <w:spacing w:val="6"/>
          <w:kern w:val="11"/>
          <w:szCs w:val="24"/>
        </w:rPr>
        <w:t>:</w:t>
      </w:r>
      <w:r>
        <w:rPr>
          <w:rFonts w:hint="eastAsia"/>
        </w:rPr>
        <w:t xml:space="preserve"> </w:t>
      </w:r>
      <w:r>
        <w:rPr>
          <w:rFonts w:hint="eastAsia" w:ascii="宋体" w:hAnsi="宋体"/>
          <w:b/>
          <w:spacing w:val="6"/>
          <w:kern w:val="11"/>
          <w:szCs w:val="24"/>
          <w:u w:val="single"/>
        </w:rPr>
        <w:t xml:space="preserve"> 深圳明德实验学校（集团） </w:t>
      </w:r>
    </w:p>
    <w:p w14:paraId="51A75DBA">
      <w:pPr>
        <w:spacing w:after="156" w:afterLines="50"/>
        <w:ind w:firstLine="420" w:firstLineChars="200"/>
        <w:rPr>
          <w:szCs w:val="21"/>
        </w:rPr>
      </w:pPr>
      <w:r>
        <w:rPr>
          <w:rFonts w:hint="eastAsia"/>
          <w:szCs w:val="21"/>
        </w:rPr>
        <w:t>1、根据已收到贵方的</w:t>
      </w:r>
      <w:r>
        <w:rPr>
          <w:rFonts w:hint="eastAsia"/>
          <w:b/>
          <w:szCs w:val="21"/>
          <w:u w:val="single"/>
        </w:rPr>
        <w:t xml:space="preserve">               </w:t>
      </w:r>
      <w:r>
        <w:rPr>
          <w:rFonts w:hint="eastAsia"/>
          <w:szCs w:val="21"/>
        </w:rPr>
        <w:t>项目的</w:t>
      </w:r>
      <w:r>
        <w:rPr>
          <w:rFonts w:hint="eastAsia"/>
          <w:szCs w:val="21"/>
          <w:lang w:eastAsia="zh-CN"/>
        </w:rPr>
        <w:t>需求</w:t>
      </w:r>
      <w:r>
        <w:rPr>
          <w:rFonts w:hint="eastAsia"/>
          <w:szCs w:val="21"/>
        </w:rPr>
        <w:t>文件，遵照 《中华人民共和国政府采购法》和《</w:t>
      </w:r>
      <w:r>
        <w:fldChar w:fldCharType="begin"/>
      </w:r>
      <w:r>
        <w:instrText xml:space="preserve"> HYPERLINK "http://lh.szzfcg.cn/viewer.do?id=21950184" \t "documentViewer21950184" \o "深圳经济特区政府采购条例" </w:instrText>
      </w:r>
      <w:r>
        <w:fldChar w:fldCharType="separate"/>
      </w:r>
      <w:r>
        <w:rPr>
          <w:szCs w:val="21"/>
        </w:rPr>
        <w:t>深圳经济特区政府采购条例</w:t>
      </w:r>
      <w:r>
        <w:rPr>
          <w:szCs w:val="21"/>
        </w:rPr>
        <w:fldChar w:fldCharType="end"/>
      </w:r>
      <w:r>
        <w:rPr>
          <w:rFonts w:hint="eastAsia"/>
          <w:szCs w:val="21"/>
        </w:rPr>
        <w:t>》等有关规定，我单位经考察现场和研究上述</w:t>
      </w:r>
      <w:r>
        <w:rPr>
          <w:rFonts w:hint="eastAsia"/>
          <w:szCs w:val="21"/>
          <w:lang w:eastAsia="zh-CN"/>
        </w:rPr>
        <w:t>需求</w:t>
      </w:r>
      <w:r>
        <w:rPr>
          <w:rFonts w:hint="eastAsia"/>
          <w:szCs w:val="21"/>
        </w:rPr>
        <w:t>文件的</w:t>
      </w:r>
      <w:r>
        <w:rPr>
          <w:rFonts w:hint="eastAsia"/>
          <w:szCs w:val="21"/>
          <w:lang w:eastAsia="zh-CN"/>
        </w:rPr>
        <w:t>参评</w:t>
      </w:r>
      <w:r>
        <w:rPr>
          <w:rFonts w:hint="eastAsia"/>
          <w:szCs w:val="21"/>
        </w:rPr>
        <w:t>须知、合同条款、技术规范、图纸及所有相关文件后，我方完全认可贵方提供的上述文件，并愿以</w:t>
      </w:r>
      <w:r>
        <w:rPr>
          <w:rFonts w:hint="eastAsia"/>
          <w:szCs w:val="21"/>
          <w:lang w:eastAsia="zh-CN"/>
        </w:rPr>
        <w:t>评审</w:t>
      </w:r>
      <w:r>
        <w:rPr>
          <w:rFonts w:hint="eastAsia"/>
          <w:szCs w:val="21"/>
        </w:rPr>
        <w:t>一览表中的</w:t>
      </w:r>
      <w:r>
        <w:rPr>
          <w:rFonts w:hint="eastAsia"/>
          <w:szCs w:val="21"/>
          <w:lang w:eastAsia="zh-CN"/>
        </w:rPr>
        <w:t>参评</w:t>
      </w:r>
      <w:r>
        <w:rPr>
          <w:rFonts w:hint="eastAsia"/>
          <w:szCs w:val="21"/>
        </w:rPr>
        <w:t>报价并按</w:t>
      </w:r>
      <w:r>
        <w:rPr>
          <w:rFonts w:hint="eastAsia"/>
          <w:szCs w:val="21"/>
          <w:lang w:eastAsia="zh-CN"/>
        </w:rPr>
        <w:t>需求</w:t>
      </w:r>
      <w:r>
        <w:rPr>
          <w:rFonts w:hint="eastAsia"/>
          <w:szCs w:val="21"/>
        </w:rPr>
        <w:t>文件要求承包上述项目并修补其任何缺陷。</w:t>
      </w:r>
    </w:p>
    <w:p w14:paraId="1CC3832A">
      <w:pPr>
        <w:spacing w:after="156" w:afterLines="50"/>
        <w:ind w:firstLine="411" w:firstLineChars="196"/>
        <w:rPr>
          <w:rFonts w:ascii="宋体" w:hAnsi="宋体"/>
          <w:szCs w:val="21"/>
        </w:rPr>
      </w:pPr>
      <w:r>
        <w:rPr>
          <w:rFonts w:hint="eastAsia" w:ascii="宋体" w:hAnsi="宋体"/>
          <w:szCs w:val="21"/>
        </w:rPr>
        <w:t>2、我方同意所递交的</w:t>
      </w:r>
      <w:r>
        <w:rPr>
          <w:rFonts w:hint="eastAsia" w:ascii="宋体" w:hAnsi="宋体"/>
          <w:szCs w:val="21"/>
          <w:lang w:eastAsia="zh-CN"/>
        </w:rPr>
        <w:t>参评</w:t>
      </w:r>
      <w:r>
        <w:rPr>
          <w:rFonts w:hint="eastAsia" w:ascii="宋体" w:hAnsi="宋体"/>
          <w:szCs w:val="21"/>
        </w:rPr>
        <w:t>文件在</w:t>
      </w:r>
      <w:r>
        <w:rPr>
          <w:rFonts w:hint="eastAsia" w:ascii="宋体" w:hAnsi="宋体"/>
          <w:szCs w:val="21"/>
          <w:lang w:eastAsia="zh-CN"/>
        </w:rPr>
        <w:t>需求</w:t>
      </w:r>
      <w:r>
        <w:rPr>
          <w:rFonts w:hint="eastAsia" w:ascii="宋体" w:hAnsi="宋体"/>
          <w:szCs w:val="21"/>
        </w:rPr>
        <w:t>文件规定的</w:t>
      </w:r>
      <w:r>
        <w:rPr>
          <w:rFonts w:hint="eastAsia" w:ascii="宋体" w:hAnsi="宋体"/>
          <w:szCs w:val="21"/>
          <w:lang w:eastAsia="zh-CN"/>
        </w:rPr>
        <w:t>参评</w:t>
      </w:r>
      <w:r>
        <w:rPr>
          <w:rFonts w:hint="eastAsia" w:ascii="宋体" w:hAnsi="宋体"/>
          <w:szCs w:val="21"/>
        </w:rPr>
        <w:t>有效期内有效，在此期间内我方的</w:t>
      </w:r>
      <w:r>
        <w:rPr>
          <w:rFonts w:hint="eastAsia" w:ascii="宋体" w:hAnsi="宋体"/>
          <w:szCs w:val="21"/>
          <w:lang w:eastAsia="zh-CN"/>
        </w:rPr>
        <w:t>参评</w:t>
      </w:r>
      <w:r>
        <w:rPr>
          <w:rFonts w:hint="eastAsia" w:ascii="宋体" w:hAnsi="宋体"/>
          <w:szCs w:val="21"/>
        </w:rPr>
        <w:t>有可能中标，我方将受此约束。如果在</w:t>
      </w:r>
      <w:r>
        <w:rPr>
          <w:rFonts w:hint="eastAsia" w:ascii="宋体" w:hAnsi="宋体"/>
          <w:szCs w:val="21"/>
          <w:lang w:eastAsia="zh-CN"/>
        </w:rPr>
        <w:t>参评</w:t>
      </w:r>
      <w:r>
        <w:rPr>
          <w:rFonts w:hint="eastAsia" w:ascii="宋体" w:hAnsi="宋体"/>
          <w:szCs w:val="21"/>
        </w:rPr>
        <w:t>有效期内撤回其</w:t>
      </w:r>
      <w:r>
        <w:rPr>
          <w:rFonts w:hint="eastAsia" w:ascii="宋体" w:hAnsi="宋体"/>
          <w:szCs w:val="21"/>
          <w:lang w:eastAsia="zh-CN"/>
        </w:rPr>
        <w:t>参评</w:t>
      </w:r>
      <w:r>
        <w:rPr>
          <w:rFonts w:hint="eastAsia" w:ascii="宋体" w:hAnsi="宋体"/>
          <w:szCs w:val="21"/>
        </w:rPr>
        <w:t>，其</w:t>
      </w:r>
      <w:r>
        <w:rPr>
          <w:rFonts w:hint="eastAsia" w:ascii="宋体" w:hAnsi="宋体"/>
          <w:szCs w:val="21"/>
          <w:lang w:eastAsia="zh-CN"/>
        </w:rPr>
        <w:t>参评</w:t>
      </w:r>
      <w:r>
        <w:rPr>
          <w:rFonts w:hint="eastAsia" w:ascii="宋体" w:hAnsi="宋体"/>
          <w:szCs w:val="21"/>
        </w:rPr>
        <w:t>保证金将全部被没收。</w:t>
      </w:r>
    </w:p>
    <w:p w14:paraId="138B9D87">
      <w:pPr>
        <w:spacing w:after="156" w:afterLines="50"/>
        <w:ind w:firstLine="411" w:firstLineChars="196"/>
        <w:rPr>
          <w:rFonts w:ascii="宋体" w:hAnsi="宋体"/>
          <w:szCs w:val="21"/>
        </w:rPr>
      </w:pPr>
      <w:r>
        <w:rPr>
          <w:rFonts w:hint="eastAsia" w:ascii="宋体" w:hAnsi="宋体"/>
          <w:szCs w:val="21"/>
        </w:rPr>
        <w:t>3、除非另外达成协议并生效，贵方的中标通知书和本</w:t>
      </w:r>
      <w:r>
        <w:rPr>
          <w:rFonts w:hint="eastAsia" w:ascii="宋体" w:hAnsi="宋体"/>
          <w:szCs w:val="21"/>
          <w:lang w:eastAsia="zh-CN"/>
        </w:rPr>
        <w:t>参评</w:t>
      </w:r>
      <w:r>
        <w:rPr>
          <w:rFonts w:hint="eastAsia" w:ascii="宋体" w:hAnsi="宋体"/>
          <w:szCs w:val="21"/>
        </w:rPr>
        <w:t>文件将构成约束我们双方的合同。</w:t>
      </w:r>
    </w:p>
    <w:p w14:paraId="6E271184">
      <w:pPr>
        <w:spacing w:after="156" w:afterLines="50"/>
        <w:ind w:firstLine="411" w:firstLineChars="196"/>
        <w:rPr>
          <w:rFonts w:ascii="宋体" w:hAnsi="宋体"/>
          <w:szCs w:val="21"/>
        </w:rPr>
      </w:pPr>
      <w:r>
        <w:rPr>
          <w:rFonts w:hint="eastAsia" w:ascii="宋体" w:hAnsi="宋体"/>
          <w:szCs w:val="21"/>
        </w:rPr>
        <w:t>4、我方理解贵方将不受必须接受所收到的最低标价或其它任何</w:t>
      </w:r>
      <w:r>
        <w:rPr>
          <w:rFonts w:hint="eastAsia" w:ascii="宋体" w:hAnsi="宋体"/>
          <w:szCs w:val="21"/>
          <w:lang w:eastAsia="zh-CN"/>
        </w:rPr>
        <w:t>参评</w:t>
      </w:r>
      <w:r>
        <w:rPr>
          <w:rFonts w:hint="eastAsia" w:ascii="宋体" w:hAnsi="宋体"/>
          <w:szCs w:val="21"/>
        </w:rPr>
        <w:t>文件的约束。</w:t>
      </w:r>
    </w:p>
    <w:p w14:paraId="6BD7EE1C">
      <w:pPr>
        <w:spacing w:after="156" w:afterLines="50"/>
        <w:ind w:firstLine="411" w:firstLineChars="196"/>
      </w:pPr>
      <w:r>
        <w:rPr>
          <w:rFonts w:hint="eastAsia" w:ascii="宋体" w:hAnsi="宋体"/>
          <w:szCs w:val="21"/>
        </w:rPr>
        <w:t>5、</w:t>
      </w:r>
      <w:r>
        <w:rPr>
          <w:rFonts w:hint="eastAsia"/>
        </w:rPr>
        <w:t>我方保证，所提供的货物在提供给采购单位前具有完全的所有权，贵单位在中华人民共和国使用该货物或货物的任何一部分时，免受第三方提出的包括但不限于侵犯其专利权、商标权、服务标志和工业设计权等知识产权和抵押权在内的担保物权的索赔或起诉，如有此类问题，我方将承担所有的责任与经济损失。</w:t>
      </w:r>
    </w:p>
    <w:p w14:paraId="55D69D6F">
      <w:pPr>
        <w:spacing w:after="156" w:afterLines="50"/>
        <w:ind w:firstLine="411" w:firstLineChars="196"/>
      </w:pPr>
      <w:r>
        <w:rPr>
          <w:rFonts w:hint="eastAsia"/>
        </w:rPr>
        <w:t>6、我方保证，</w:t>
      </w:r>
      <w:r>
        <w:rPr>
          <w:rFonts w:hint="eastAsia" w:ascii="宋体" w:hAnsi="宋体"/>
          <w:szCs w:val="24"/>
        </w:rPr>
        <w:t>我方近三</w:t>
      </w:r>
      <w:r>
        <w:rPr>
          <w:rFonts w:ascii="宋体" w:hAnsi="宋体"/>
          <w:szCs w:val="24"/>
        </w:rPr>
        <w:t>年</w:t>
      </w:r>
      <w:r>
        <w:rPr>
          <w:rFonts w:hint="eastAsia" w:ascii="宋体" w:hAnsi="宋体"/>
          <w:szCs w:val="24"/>
        </w:rPr>
        <w:t>来</w:t>
      </w:r>
      <w:r>
        <w:rPr>
          <w:rFonts w:ascii="宋体" w:hAnsi="宋体"/>
          <w:szCs w:val="24"/>
        </w:rPr>
        <w:t>在</w:t>
      </w:r>
      <w:r>
        <w:rPr>
          <w:rFonts w:hint="eastAsia" w:ascii="宋体" w:hAnsi="宋体"/>
          <w:szCs w:val="24"/>
        </w:rPr>
        <w:t>政府采购及建设系统的</w:t>
      </w:r>
      <w:r>
        <w:rPr>
          <w:rFonts w:ascii="宋体" w:hAnsi="宋体"/>
          <w:szCs w:val="24"/>
        </w:rPr>
        <w:t>招</w:t>
      </w:r>
      <w:r>
        <w:rPr>
          <w:rFonts w:hint="eastAsia" w:ascii="宋体" w:hAnsi="宋体"/>
          <w:szCs w:val="24"/>
          <w:lang w:eastAsia="zh-CN"/>
        </w:rPr>
        <w:t>参评</w:t>
      </w:r>
      <w:r>
        <w:rPr>
          <w:rFonts w:ascii="宋体" w:hAnsi="宋体"/>
          <w:szCs w:val="24"/>
        </w:rPr>
        <w:t>活动中</w:t>
      </w:r>
      <w:r>
        <w:rPr>
          <w:rFonts w:hint="eastAsia" w:ascii="宋体" w:hAnsi="宋体"/>
          <w:szCs w:val="24"/>
        </w:rPr>
        <w:t>无违法违纪行为；</w:t>
      </w:r>
      <w:r>
        <w:rPr>
          <w:rFonts w:hint="eastAsia"/>
        </w:rPr>
        <w:t>参与本次</w:t>
      </w:r>
      <w:r>
        <w:rPr>
          <w:rFonts w:hint="eastAsia"/>
          <w:lang w:eastAsia="zh-CN"/>
        </w:rPr>
        <w:t>参评</w:t>
      </w:r>
      <w:r>
        <w:rPr>
          <w:rFonts w:hint="eastAsia"/>
        </w:rPr>
        <w:t>时不在受到禁止参与政府采购活动的行政处罚期间内；并且没有在招</w:t>
      </w:r>
      <w:r>
        <w:rPr>
          <w:rFonts w:hint="eastAsia"/>
          <w:lang w:eastAsia="zh-CN"/>
        </w:rPr>
        <w:t>参评</w:t>
      </w:r>
      <w:r>
        <w:rPr>
          <w:rFonts w:hint="eastAsia"/>
        </w:rPr>
        <w:t>活动中因串通</w:t>
      </w:r>
      <w:r>
        <w:rPr>
          <w:rFonts w:hint="eastAsia"/>
          <w:lang w:eastAsia="zh-CN"/>
        </w:rPr>
        <w:t>参评</w:t>
      </w:r>
      <w:r>
        <w:rPr>
          <w:rFonts w:hint="eastAsia"/>
        </w:rPr>
        <w:t>被暂停</w:t>
      </w:r>
      <w:r>
        <w:rPr>
          <w:rFonts w:hint="eastAsia"/>
          <w:lang w:eastAsia="zh-CN"/>
        </w:rPr>
        <w:t>参评</w:t>
      </w:r>
      <w:r>
        <w:rPr>
          <w:rFonts w:hint="eastAsia"/>
        </w:rPr>
        <w:t>资格期间或涉嫌串通</w:t>
      </w:r>
      <w:r>
        <w:rPr>
          <w:rFonts w:hint="eastAsia"/>
          <w:lang w:eastAsia="zh-CN"/>
        </w:rPr>
        <w:t>参评</w:t>
      </w:r>
      <w:r>
        <w:rPr>
          <w:rFonts w:hint="eastAsia"/>
        </w:rPr>
        <w:t>并正在接受主管部门调查的情况。</w:t>
      </w:r>
    </w:p>
    <w:p w14:paraId="25628F81">
      <w:pPr>
        <w:spacing w:after="156" w:afterLines="50"/>
        <w:ind w:firstLine="411" w:firstLineChars="196"/>
        <w:rPr>
          <w:rFonts w:ascii="宋体" w:hAnsi="宋体"/>
          <w:szCs w:val="21"/>
        </w:rPr>
      </w:pPr>
      <w:r>
        <w:rPr>
          <w:rFonts w:hint="eastAsia" w:ascii="宋体" w:hAnsi="宋体"/>
          <w:szCs w:val="21"/>
        </w:rPr>
        <w:t>7、一旦我方中标，我方承诺在收到中标通知书后,积极联系贵单位，在3个工作日内与贵单位签订供货合同，除非因贵单位原因造成时间延误，否则，贵方有权废除我方的中标资格，我方对此无任何异议，并承担相关责任。</w:t>
      </w:r>
    </w:p>
    <w:p w14:paraId="51281C15">
      <w:pPr>
        <w:spacing w:after="156" w:afterLines="50"/>
        <w:ind w:firstLine="411" w:firstLineChars="196"/>
        <w:rPr>
          <w:rFonts w:ascii="宋体" w:hAnsi="宋体"/>
          <w:szCs w:val="21"/>
        </w:rPr>
      </w:pPr>
      <w:r>
        <w:rPr>
          <w:rFonts w:hint="eastAsia" w:ascii="宋体" w:hAnsi="宋体"/>
          <w:szCs w:val="21"/>
        </w:rPr>
        <w:t>8、我方已完全理解本项目</w:t>
      </w:r>
      <w:r>
        <w:rPr>
          <w:rFonts w:hint="eastAsia" w:ascii="宋体" w:hAnsi="宋体"/>
          <w:szCs w:val="21"/>
          <w:lang w:eastAsia="zh-CN"/>
        </w:rPr>
        <w:t>需求</w:t>
      </w:r>
      <w:r>
        <w:rPr>
          <w:rFonts w:hint="eastAsia" w:ascii="宋体" w:hAnsi="宋体"/>
          <w:szCs w:val="21"/>
        </w:rPr>
        <w:t>需求，并保证完全按照本项目</w:t>
      </w:r>
      <w:r>
        <w:rPr>
          <w:rFonts w:hint="eastAsia" w:ascii="宋体" w:hAnsi="宋体"/>
          <w:szCs w:val="21"/>
          <w:lang w:eastAsia="zh-CN"/>
        </w:rPr>
        <w:t>需求</w:t>
      </w:r>
      <w:r>
        <w:rPr>
          <w:rFonts w:hint="eastAsia" w:ascii="宋体" w:hAnsi="宋体"/>
          <w:szCs w:val="21"/>
        </w:rPr>
        <w:t>需求提供服务。</w:t>
      </w:r>
    </w:p>
    <w:p w14:paraId="0ACA31C4">
      <w:pPr>
        <w:spacing w:after="156" w:afterLines="50"/>
        <w:ind w:firstLine="411" w:firstLineChars="196"/>
        <w:rPr>
          <w:rFonts w:ascii="宋体" w:hAnsi="宋体"/>
          <w:color w:val="FF0000"/>
          <w:szCs w:val="21"/>
        </w:rPr>
      </w:pPr>
    </w:p>
    <w:p w14:paraId="09E3E168">
      <w:pPr>
        <w:spacing w:after="156" w:afterLines="50"/>
        <w:ind w:firstLine="411" w:firstLineChars="196"/>
        <w:rPr>
          <w:rFonts w:ascii="宋体" w:hAnsi="宋体"/>
          <w:szCs w:val="21"/>
        </w:rPr>
      </w:pPr>
      <w:r>
        <w:rPr>
          <w:rFonts w:hint="eastAsia" w:ascii="宋体" w:hAnsi="宋体"/>
          <w:szCs w:val="21"/>
          <w:lang w:eastAsia="zh-CN"/>
        </w:rPr>
        <w:t>参评</w:t>
      </w:r>
      <w:r>
        <w:rPr>
          <w:rFonts w:hint="eastAsia" w:ascii="宋体" w:hAnsi="宋体"/>
          <w:szCs w:val="21"/>
        </w:rPr>
        <w:t>单位（盖章）：</w:t>
      </w:r>
      <w:r>
        <w:rPr>
          <w:rFonts w:hint="eastAsia" w:ascii="宋体" w:hAnsi="宋体"/>
          <w:szCs w:val="21"/>
          <w:u w:val="single"/>
        </w:rPr>
        <w:t xml:space="preserve">                   </w:t>
      </w:r>
    </w:p>
    <w:p w14:paraId="064B04EA">
      <w:pPr>
        <w:spacing w:after="156" w:afterLines="50"/>
        <w:ind w:firstLine="411" w:firstLineChars="196"/>
        <w:rPr>
          <w:rFonts w:ascii="宋体" w:hAnsi="宋体"/>
          <w:szCs w:val="21"/>
        </w:rPr>
      </w:pPr>
      <w:r>
        <w:rPr>
          <w:rFonts w:hint="eastAsia" w:ascii="宋体" w:hAnsi="宋体"/>
          <w:szCs w:val="21"/>
        </w:rPr>
        <w:t>单位地址：</w:t>
      </w:r>
      <w:r>
        <w:rPr>
          <w:rFonts w:hint="eastAsia" w:ascii="宋体" w:hAnsi="宋体"/>
          <w:szCs w:val="21"/>
          <w:u w:val="single"/>
        </w:rPr>
        <w:t xml:space="preserve">                     </w:t>
      </w:r>
    </w:p>
    <w:p w14:paraId="070825FB">
      <w:pPr>
        <w:spacing w:after="156" w:afterLines="50"/>
        <w:ind w:firstLine="411" w:firstLineChars="196"/>
        <w:rPr>
          <w:rFonts w:ascii="宋体" w:hAnsi="宋体"/>
          <w:szCs w:val="21"/>
        </w:rPr>
      </w:pPr>
      <w:r>
        <w:rPr>
          <w:rFonts w:hint="eastAsia" w:ascii="宋体" w:hAnsi="宋体"/>
          <w:szCs w:val="21"/>
        </w:rPr>
        <w:t>法定代表人或其委托代理人：</w:t>
      </w:r>
      <w:r>
        <w:rPr>
          <w:rFonts w:hint="eastAsia" w:ascii="宋体" w:hAnsi="宋体"/>
          <w:szCs w:val="21"/>
          <w:u w:val="single"/>
        </w:rPr>
        <w:t xml:space="preserve">                   </w:t>
      </w:r>
    </w:p>
    <w:p w14:paraId="5EA5BEA9">
      <w:pPr>
        <w:spacing w:after="156" w:afterLines="50"/>
        <w:ind w:firstLine="411" w:firstLineChars="196"/>
        <w:rPr>
          <w:rFonts w:ascii="宋体" w:hAnsi="宋体"/>
          <w:szCs w:val="21"/>
        </w:rPr>
      </w:pPr>
      <w:r>
        <w:rPr>
          <w:rFonts w:hint="eastAsia" w:ascii="宋体" w:hAnsi="宋体"/>
          <w:szCs w:val="21"/>
        </w:rPr>
        <w:t>电话：</w:t>
      </w:r>
      <w:r>
        <w:rPr>
          <w:rFonts w:hint="eastAsia" w:ascii="宋体" w:hAnsi="宋体"/>
          <w:szCs w:val="21"/>
          <w:u w:val="single"/>
        </w:rPr>
        <w:t xml:space="preserve">            </w:t>
      </w:r>
    </w:p>
    <w:p w14:paraId="1790473E">
      <w:pPr>
        <w:spacing w:after="156" w:afterLines="50"/>
        <w:ind w:firstLine="411" w:firstLineChars="196"/>
        <w:rPr>
          <w:rFonts w:ascii="宋体" w:hAnsi="宋体"/>
          <w:szCs w:val="21"/>
        </w:rPr>
      </w:pPr>
      <w:r>
        <w:rPr>
          <w:rFonts w:hint="eastAsia" w:ascii="宋体" w:hAnsi="宋体"/>
          <w:szCs w:val="21"/>
        </w:rPr>
        <w:t>日期：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1509D3F1">
      <w:pPr>
        <w:spacing w:line="360" w:lineRule="auto"/>
        <w:ind w:firstLine="1405" w:firstLineChars="500"/>
        <w:rPr>
          <w:rFonts w:ascii="宋体" w:hAnsi="宋体"/>
          <w:b/>
          <w:sz w:val="28"/>
          <w:szCs w:val="28"/>
        </w:rPr>
      </w:pPr>
    </w:p>
    <w:p w14:paraId="351483CB">
      <w:pPr>
        <w:widowControl/>
        <w:jc w:val="left"/>
        <w:rPr>
          <w:rFonts w:ascii="长城仿宋"/>
          <w:kern w:val="0"/>
          <w:szCs w:val="20"/>
        </w:rPr>
      </w:pPr>
      <w:r>
        <w:br w:type="page"/>
      </w:r>
    </w:p>
    <w:p w14:paraId="6F10C1E8">
      <w:pPr>
        <w:pStyle w:val="3"/>
        <w:pageBreakBefore/>
        <w:jc w:val="center"/>
      </w:pPr>
      <w:r>
        <w:rPr>
          <w:rFonts w:hint="eastAsia"/>
        </w:rPr>
        <w:t>2、</w:t>
      </w:r>
      <w:r>
        <w:rPr>
          <w:rFonts w:hint="eastAsia"/>
          <w:lang w:eastAsia="zh-CN"/>
        </w:rPr>
        <w:t>评审</w:t>
      </w:r>
      <w:r>
        <w:rPr>
          <w:rFonts w:hint="eastAsia"/>
        </w:rPr>
        <w:t>一览表</w:t>
      </w:r>
    </w:p>
    <w:p w14:paraId="085AD318">
      <w:pPr>
        <w:spacing w:line="360" w:lineRule="auto"/>
        <w:rPr>
          <w:rFonts w:ascii="宋体" w:hAnsi="宋体"/>
          <w:color w:val="FFFFFF"/>
          <w:szCs w:val="21"/>
        </w:rPr>
      </w:pPr>
      <w:r>
        <w:rPr>
          <w:rFonts w:hint="eastAsia" w:ascii="宋体" w:hAnsi="宋体"/>
          <w:color w:val="FFFFFF"/>
          <w:szCs w:val="21"/>
        </w:rPr>
        <w:t>编</w:t>
      </w:r>
    </w:p>
    <w:tbl>
      <w:tblPr>
        <w:tblStyle w:val="15"/>
        <w:tblW w:w="7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54"/>
        <w:gridCol w:w="2648"/>
        <w:gridCol w:w="1729"/>
        <w:gridCol w:w="1353"/>
      </w:tblGrid>
      <w:tr w14:paraId="7DD35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jc w:val="center"/>
        </w:trPr>
        <w:tc>
          <w:tcPr>
            <w:tcW w:w="2154" w:type="dxa"/>
            <w:vAlign w:val="center"/>
          </w:tcPr>
          <w:p w14:paraId="565AC75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项目编号</w:t>
            </w:r>
          </w:p>
        </w:tc>
        <w:tc>
          <w:tcPr>
            <w:tcW w:w="2648" w:type="dxa"/>
            <w:vAlign w:val="center"/>
          </w:tcPr>
          <w:p w14:paraId="39E53A4E">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项目名称</w:t>
            </w:r>
          </w:p>
        </w:tc>
        <w:tc>
          <w:tcPr>
            <w:tcW w:w="1729" w:type="dxa"/>
            <w:vAlign w:val="center"/>
          </w:tcPr>
          <w:p w14:paraId="0CF643E6">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折扣率</w:t>
            </w:r>
          </w:p>
        </w:tc>
        <w:tc>
          <w:tcPr>
            <w:tcW w:w="1353" w:type="dxa"/>
            <w:vAlign w:val="center"/>
          </w:tcPr>
          <w:p w14:paraId="05BEEC2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b/>
                <w:szCs w:val="21"/>
              </w:rPr>
            </w:pPr>
            <w:r>
              <w:rPr>
                <w:rFonts w:hint="eastAsia" w:ascii="宋体" w:hAnsi="宋体"/>
                <w:b/>
                <w:szCs w:val="21"/>
              </w:rPr>
              <w:t>备注</w:t>
            </w:r>
          </w:p>
        </w:tc>
      </w:tr>
      <w:tr w14:paraId="6F789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2154" w:type="dxa"/>
            <w:vAlign w:val="center"/>
          </w:tcPr>
          <w:p w14:paraId="1C03A3E2">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c>
          <w:tcPr>
            <w:tcW w:w="2648" w:type="dxa"/>
            <w:vAlign w:val="center"/>
          </w:tcPr>
          <w:p w14:paraId="0DDBD80F">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c>
          <w:tcPr>
            <w:tcW w:w="1729" w:type="dxa"/>
            <w:vAlign w:val="center"/>
          </w:tcPr>
          <w:p w14:paraId="7C0B2CEB">
            <w:pPr>
              <w:rPr>
                <w:rFonts w:ascii="宋体" w:hAnsi="宋体"/>
                <w:szCs w:val="21"/>
              </w:rPr>
            </w:pPr>
          </w:p>
        </w:tc>
        <w:tc>
          <w:tcPr>
            <w:tcW w:w="1353" w:type="dxa"/>
            <w:vAlign w:val="center"/>
          </w:tcPr>
          <w:p w14:paraId="1DD0390B">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szCs w:val="21"/>
              </w:rPr>
            </w:pPr>
          </w:p>
        </w:tc>
      </w:tr>
    </w:tbl>
    <w:p w14:paraId="70EBE634">
      <w:pPr>
        <w:spacing w:line="360" w:lineRule="auto"/>
        <w:rPr>
          <w:rFonts w:ascii="宋体" w:hAnsi="宋体"/>
          <w:szCs w:val="21"/>
          <w:u w:val="single"/>
        </w:rPr>
      </w:pPr>
      <w:r>
        <w:rPr>
          <w:rFonts w:hint="eastAsia" w:ascii="宋体" w:hAnsi="宋体"/>
          <w:color w:val="FFFFFF"/>
          <w:szCs w:val="21"/>
        </w:rPr>
        <w:t>号:</w:t>
      </w:r>
    </w:p>
    <w:p w14:paraId="466737A4"/>
    <w:p w14:paraId="00CE77EE"/>
    <w:p w14:paraId="0BDBA7C7">
      <w:pPr>
        <w:spacing w:line="360" w:lineRule="auto"/>
      </w:pPr>
      <w:r>
        <w:rPr>
          <w:rFonts w:hint="eastAsia"/>
          <w:lang w:eastAsia="zh-CN"/>
        </w:rPr>
        <w:t>参评</w:t>
      </w:r>
      <w:r>
        <w:rPr>
          <w:rFonts w:hint="eastAsia"/>
        </w:rPr>
        <w:t>单位（</w:t>
      </w:r>
      <w:r>
        <w:t>盖章</w:t>
      </w:r>
      <w:r>
        <w:rPr>
          <w:rFonts w:hint="eastAsia"/>
        </w:rPr>
        <w:t>）</w:t>
      </w:r>
      <w:r>
        <w:t>：</w:t>
      </w:r>
    </w:p>
    <w:p w14:paraId="04C02742">
      <w:pPr>
        <w:spacing w:line="360" w:lineRule="auto"/>
      </w:pPr>
      <w:r>
        <w:rPr>
          <w:rFonts w:hint="eastAsia"/>
        </w:rPr>
        <w:t>法定代表人或其委托代理人：</w:t>
      </w:r>
      <w:r>
        <w:t>（签字）：</w:t>
      </w:r>
    </w:p>
    <w:p w14:paraId="5AAEC32A">
      <w:pPr>
        <w:spacing w:line="360" w:lineRule="auto"/>
      </w:pPr>
      <w:r>
        <w:rPr>
          <w:rFonts w:hint="eastAsia"/>
        </w:rPr>
        <w:t xml:space="preserve">日    期：    年 </w:t>
      </w:r>
      <w:r>
        <w:t xml:space="preserve"> </w:t>
      </w:r>
      <w:r>
        <w:rPr>
          <w:rFonts w:hint="eastAsia"/>
        </w:rPr>
        <w:t xml:space="preserve"> 月  </w:t>
      </w:r>
      <w:r>
        <w:t xml:space="preserve"> </w:t>
      </w:r>
      <w:r>
        <w:rPr>
          <w:rFonts w:hint="eastAsia"/>
        </w:rPr>
        <w:t>日</w:t>
      </w:r>
    </w:p>
    <w:p w14:paraId="0BB5F472">
      <w:pPr>
        <w:widowControl/>
        <w:jc w:val="left"/>
      </w:pPr>
      <w:r>
        <w:br w:type="page"/>
      </w:r>
    </w:p>
    <w:p w14:paraId="5E6F798D">
      <w:pPr>
        <w:pStyle w:val="3"/>
        <w:pageBreakBefore/>
        <w:jc w:val="center"/>
      </w:pPr>
      <w:r>
        <w:rPr>
          <w:rFonts w:hint="eastAsia"/>
          <w:lang w:val="en-US"/>
        </w:rPr>
        <w:t>3</w:t>
      </w:r>
      <w:r>
        <w:rPr>
          <w:rFonts w:hint="eastAsia"/>
        </w:rPr>
        <w:t>、法定代表人证明书</w:t>
      </w:r>
    </w:p>
    <w:p w14:paraId="759702A4">
      <w:pPr>
        <w:pStyle w:val="7"/>
        <w:spacing w:line="360" w:lineRule="auto"/>
        <w:ind w:firstLine="480"/>
      </w:pPr>
      <w:r>
        <w:rPr>
          <w:rFonts w:hint="eastAsia"/>
        </w:rPr>
        <w:t>姓名：</w:t>
      </w:r>
      <w:r>
        <w:rPr>
          <w:rFonts w:hint="eastAsia"/>
          <w:u w:val="single"/>
        </w:rPr>
        <w:t xml:space="preserve">        </w:t>
      </w:r>
      <w:r>
        <w:rPr>
          <w:rFonts w:hint="eastAsia"/>
        </w:rPr>
        <w:t>身份证号码：</w:t>
      </w:r>
      <w:r>
        <w:rPr>
          <w:rFonts w:hint="eastAsia"/>
          <w:u w:val="single"/>
        </w:rPr>
        <w:t xml:space="preserve">             </w:t>
      </w:r>
      <w:r>
        <w:rPr>
          <w:rFonts w:hint="eastAsia"/>
        </w:rPr>
        <w:t>性别：</w:t>
      </w:r>
      <w:r>
        <w:rPr>
          <w:rFonts w:hint="eastAsia"/>
          <w:u w:val="single"/>
        </w:rPr>
        <w:t xml:space="preserve">         </w:t>
      </w:r>
      <w:r>
        <w:rPr>
          <w:rFonts w:hint="eastAsia"/>
        </w:rPr>
        <w:t>年龄：</w:t>
      </w:r>
      <w:r>
        <w:rPr>
          <w:rFonts w:hint="eastAsia"/>
          <w:u w:val="single"/>
        </w:rPr>
        <w:t xml:space="preserve">         </w:t>
      </w:r>
      <w:r>
        <w:rPr>
          <w:rFonts w:hint="eastAsia"/>
        </w:rPr>
        <w:t>职务：</w:t>
      </w:r>
      <w:r>
        <w:rPr>
          <w:rFonts w:hint="eastAsia"/>
          <w:u w:val="single"/>
        </w:rPr>
        <w:t xml:space="preserve">          </w:t>
      </w:r>
      <w:r>
        <w:rPr>
          <w:rFonts w:hint="eastAsia"/>
        </w:rPr>
        <w:t>系</w:t>
      </w:r>
      <w:r>
        <w:rPr>
          <w:rFonts w:hint="eastAsia"/>
          <w:u w:val="single"/>
        </w:rPr>
        <w:t xml:space="preserve">                                   </w:t>
      </w:r>
      <w:r>
        <w:rPr>
          <w:rFonts w:hint="eastAsia"/>
        </w:rPr>
        <w:t>的法定代表人。</w:t>
      </w:r>
    </w:p>
    <w:p w14:paraId="3D4D4769">
      <w:pPr>
        <w:pStyle w:val="7"/>
        <w:spacing w:line="360" w:lineRule="auto"/>
        <w:ind w:firstLine="480"/>
      </w:pPr>
      <w:r>
        <w:rPr>
          <w:rFonts w:hint="eastAsia"/>
        </w:rPr>
        <w:t>特此证明！</w:t>
      </w:r>
    </w:p>
    <w:p w14:paraId="58B96E78">
      <w:pPr>
        <w:pStyle w:val="7"/>
        <w:spacing w:line="360" w:lineRule="auto"/>
        <w:ind w:firstLine="480"/>
      </w:pPr>
      <w:r>
        <w:rPr>
          <w:rFonts w:hint="eastAsia"/>
        </w:rPr>
        <w:t xml:space="preserve">                  </w:t>
      </w:r>
      <w:r>
        <w:rPr>
          <w:rFonts w:hint="eastAsia" w:ascii="宋体" w:hAnsi="宋体"/>
          <w:szCs w:val="21"/>
          <w:lang w:eastAsia="zh-CN"/>
        </w:rPr>
        <w:t>参评</w:t>
      </w:r>
      <w:r>
        <w:rPr>
          <w:rFonts w:hint="eastAsia" w:ascii="宋体" w:hAnsi="宋体"/>
          <w:szCs w:val="21"/>
        </w:rPr>
        <w:t>供单位（盖章）：</w:t>
      </w:r>
      <w:r>
        <w:rPr>
          <w:rFonts w:hint="eastAsia"/>
          <w:u w:val="single"/>
        </w:rPr>
        <w:t xml:space="preserve">                         </w:t>
      </w:r>
    </w:p>
    <w:p w14:paraId="5CCFDDF0">
      <w:pPr>
        <w:pStyle w:val="7"/>
        <w:spacing w:line="360" w:lineRule="auto"/>
        <w:ind w:firstLine="480"/>
      </w:pPr>
      <w:r>
        <w:rPr>
          <w:rFonts w:hint="eastAsia"/>
        </w:rPr>
        <w:t xml:space="preserve">                  日    期：</w:t>
      </w:r>
      <w:r>
        <w:rPr>
          <w:rFonts w:hint="eastAsia"/>
          <w:u w:val="single"/>
        </w:rPr>
        <w:t xml:space="preserve">         </w:t>
      </w:r>
      <w:r>
        <w:rPr>
          <w:rFonts w:hint="eastAsia"/>
        </w:rPr>
        <w:t>年</w:t>
      </w:r>
      <w:r>
        <w:rPr>
          <w:rFonts w:hint="eastAsia"/>
          <w:u w:val="single"/>
        </w:rPr>
        <w:t xml:space="preserve">       </w:t>
      </w:r>
      <w:r>
        <w:rPr>
          <w:rFonts w:hint="eastAsia"/>
        </w:rPr>
        <w:t>月</w:t>
      </w:r>
      <w:r>
        <w:rPr>
          <w:rFonts w:hint="eastAsia"/>
          <w:u w:val="single"/>
        </w:rPr>
        <w:t xml:space="preserve">       </w:t>
      </w:r>
      <w:r>
        <w:rPr>
          <w:rFonts w:hint="eastAsia"/>
        </w:rPr>
        <w:t>日</w:t>
      </w:r>
    </w:p>
    <w:p w14:paraId="2D82330E">
      <w:pPr>
        <w:pStyle w:val="7"/>
        <w:spacing w:line="360" w:lineRule="auto"/>
        <w:ind w:firstLine="480"/>
      </w:pPr>
      <w:r>
        <w:rPr>
          <w:rFonts w:hint="eastAsia"/>
        </w:rPr>
        <w:t>附：法定代表人身份证</w:t>
      </w:r>
    </w:p>
    <w:p w14:paraId="76ED6504">
      <w:pPr>
        <w:pStyle w:val="3"/>
        <w:pageBreakBefore/>
        <w:jc w:val="center"/>
      </w:pPr>
      <w:bookmarkStart w:id="4" w:name="_Toc70485549"/>
      <w:bookmarkStart w:id="5" w:name="_Toc136357784"/>
      <w:bookmarkStart w:id="6" w:name="_Toc417387469"/>
      <w:r>
        <w:rPr>
          <w:rFonts w:hint="eastAsia"/>
          <w:lang w:val="en-US"/>
        </w:rPr>
        <w:t>4</w:t>
      </w:r>
      <w:r>
        <w:rPr>
          <w:rFonts w:hint="eastAsia"/>
        </w:rPr>
        <w:t>、法人授权委托证明书</w:t>
      </w:r>
      <w:bookmarkEnd w:id="4"/>
      <w:bookmarkEnd w:id="5"/>
      <w:bookmarkEnd w:id="6"/>
    </w:p>
    <w:p w14:paraId="0C494EDB">
      <w:pPr>
        <w:widowControl/>
        <w:spacing w:line="600" w:lineRule="exact"/>
        <w:rPr>
          <w:szCs w:val="21"/>
        </w:rPr>
      </w:pPr>
      <w:r>
        <w:rPr>
          <w:rFonts w:hint="eastAsia" w:ascii="宋体" w:hAnsi="宋体"/>
          <w:b/>
          <w:spacing w:val="6"/>
          <w:kern w:val="11"/>
          <w:szCs w:val="24"/>
          <w:u w:val="single"/>
        </w:rPr>
        <w:t>深圳明德实验学校（集团）</w:t>
      </w:r>
      <w:r>
        <w:rPr>
          <w:rFonts w:ascii="宋体" w:hAnsi="宋体"/>
          <w:b/>
          <w:spacing w:val="6"/>
          <w:kern w:val="11"/>
          <w:szCs w:val="24"/>
        </w:rPr>
        <w:t>:</w:t>
      </w:r>
    </w:p>
    <w:p w14:paraId="7362D988">
      <w:pPr>
        <w:spacing w:line="360" w:lineRule="auto"/>
        <w:ind w:firstLine="495"/>
        <w:rPr>
          <w:rFonts w:ascii="宋体"/>
        </w:rPr>
      </w:pPr>
      <w:r>
        <w:rPr>
          <w:rFonts w:hint="eastAsia" w:ascii="宋体"/>
        </w:rPr>
        <w:t>本授权书声明：</w:t>
      </w:r>
      <w:r>
        <w:rPr>
          <w:rFonts w:hint="eastAsia" w:ascii="宋体"/>
          <w:u w:val="single"/>
        </w:rPr>
        <w:t xml:space="preserve">        </w:t>
      </w:r>
      <w:r>
        <w:rPr>
          <w:rFonts w:hint="eastAsia" w:ascii="宋体"/>
        </w:rPr>
        <w:t>（</w:t>
      </w:r>
      <w:r>
        <w:rPr>
          <w:rFonts w:hint="eastAsia" w:ascii="宋体"/>
          <w:lang w:eastAsia="zh-CN"/>
        </w:rPr>
        <w:t>参评</w:t>
      </w:r>
      <w:r>
        <w:rPr>
          <w:rFonts w:hint="eastAsia" w:ascii="宋体"/>
        </w:rPr>
        <w:t>单位全称）的在下面签字的</w:t>
      </w:r>
      <w:r>
        <w:rPr>
          <w:rFonts w:hint="eastAsia" w:ascii="宋体"/>
          <w:u w:val="single"/>
        </w:rPr>
        <w:t xml:space="preserve">       </w:t>
      </w:r>
      <w:r>
        <w:rPr>
          <w:rFonts w:hint="eastAsia" w:ascii="宋体"/>
        </w:rPr>
        <w:t>（法人代表姓名、职务）代表本公司授权</w:t>
      </w:r>
      <w:r>
        <w:rPr>
          <w:rFonts w:hint="eastAsia" w:ascii="宋体"/>
          <w:u w:val="single"/>
        </w:rPr>
        <w:t xml:space="preserve">         </w:t>
      </w:r>
      <w:r>
        <w:rPr>
          <w:rFonts w:hint="eastAsia" w:ascii="宋体"/>
        </w:rPr>
        <w:t>（被授权人的姓名、职务）为本公司的合法代理人，参加贵校组织的</w:t>
      </w:r>
      <w:r>
        <w:rPr>
          <w:rFonts w:hint="eastAsia" w:ascii="宋体"/>
          <w:b/>
          <w:u w:val="single"/>
        </w:rPr>
        <w:t xml:space="preserve">                </w:t>
      </w:r>
      <w:r>
        <w:rPr>
          <w:rFonts w:hint="eastAsia" w:ascii="宋体"/>
        </w:rPr>
        <w:t>项目的</w:t>
      </w:r>
      <w:r>
        <w:rPr>
          <w:rFonts w:hint="eastAsia" w:ascii="宋体"/>
          <w:lang w:eastAsia="zh-CN"/>
        </w:rPr>
        <w:t>需求</w:t>
      </w:r>
      <w:r>
        <w:rPr>
          <w:rFonts w:hint="eastAsia" w:ascii="宋体"/>
        </w:rPr>
        <w:t>活动，全权代表我公司处理</w:t>
      </w:r>
      <w:r>
        <w:rPr>
          <w:rFonts w:hint="eastAsia" w:ascii="宋体"/>
          <w:lang w:eastAsia="zh-CN"/>
        </w:rPr>
        <w:t>参评</w:t>
      </w:r>
      <w:r>
        <w:rPr>
          <w:rFonts w:hint="eastAsia" w:ascii="宋体"/>
        </w:rPr>
        <w:t>活动中的一切事宜。</w:t>
      </w:r>
    </w:p>
    <w:p w14:paraId="32403C87">
      <w:pPr>
        <w:spacing w:line="360" w:lineRule="auto"/>
        <w:ind w:firstLine="495"/>
      </w:pPr>
      <w:r>
        <w:rPr>
          <w:rFonts w:hint="eastAsia"/>
        </w:rPr>
        <w:t>我</w:t>
      </w:r>
      <w:r>
        <w:rPr>
          <w:rFonts w:hint="eastAsia" w:ascii="宋体"/>
        </w:rPr>
        <w:t>公司</w:t>
      </w:r>
      <w:r>
        <w:rPr>
          <w:rFonts w:hint="eastAsia"/>
        </w:rPr>
        <w:t>对被授权人在授权有效期内的签名负全部责任。</w:t>
      </w:r>
    </w:p>
    <w:p w14:paraId="655EE646">
      <w:pPr>
        <w:spacing w:line="360" w:lineRule="auto"/>
        <w:ind w:firstLine="495"/>
      </w:pPr>
      <w:r>
        <w:rPr>
          <w:rFonts w:hint="eastAsia"/>
        </w:rPr>
        <w:t>授权有效期：从授权开始到本项目完成止，在授权有效期内本授权书一直有效。被授权人签署的所有文件（在授权书有效期内签署的合法文件）不因授权撤销而失效。</w:t>
      </w:r>
    </w:p>
    <w:p w14:paraId="04B50677">
      <w:pPr>
        <w:spacing w:line="360" w:lineRule="auto"/>
        <w:ind w:firstLine="495"/>
        <w:rPr>
          <w:rFonts w:ascii="宋体"/>
        </w:rPr>
      </w:pPr>
      <w:r>
        <w:rPr>
          <w:rFonts w:hint="eastAsia" w:ascii="宋体"/>
        </w:rPr>
        <w:t>本授权书于</w:t>
      </w:r>
      <w:r>
        <w:rPr>
          <w:rFonts w:hint="eastAsia" w:ascii="宋体"/>
          <w:u w:val="single"/>
        </w:rPr>
        <w:t xml:space="preserve">       </w:t>
      </w:r>
      <w:r>
        <w:rPr>
          <w:rFonts w:hint="eastAsia" w:ascii="宋体"/>
        </w:rPr>
        <w:t>年</w:t>
      </w:r>
      <w:r>
        <w:rPr>
          <w:rFonts w:hint="eastAsia" w:ascii="宋体"/>
          <w:u w:val="single"/>
        </w:rPr>
        <w:t xml:space="preserve">     </w:t>
      </w:r>
      <w:r>
        <w:rPr>
          <w:rFonts w:hint="eastAsia" w:ascii="宋体"/>
        </w:rPr>
        <w:t>月</w:t>
      </w:r>
      <w:r>
        <w:rPr>
          <w:rFonts w:hint="eastAsia" w:ascii="宋体"/>
          <w:u w:val="single"/>
        </w:rPr>
        <w:t xml:space="preserve">     </w:t>
      </w:r>
      <w:r>
        <w:rPr>
          <w:rFonts w:hint="eastAsia" w:ascii="宋体"/>
        </w:rPr>
        <w:t>日签字生效，特此声明。</w:t>
      </w:r>
    </w:p>
    <w:p w14:paraId="2FC5C073">
      <w:pPr>
        <w:spacing w:line="360" w:lineRule="auto"/>
        <w:ind w:firstLine="495"/>
        <w:rPr>
          <w:rFonts w:ascii="宋体"/>
        </w:rPr>
      </w:pPr>
    </w:p>
    <w:p w14:paraId="5074BE9D">
      <w:pPr>
        <w:spacing w:line="360" w:lineRule="auto"/>
        <w:ind w:firstLine="495"/>
        <w:rPr>
          <w:rFonts w:ascii="宋体"/>
          <w:u w:val="single"/>
        </w:rPr>
      </w:pPr>
      <w:r>
        <w:rPr>
          <w:rFonts w:hint="eastAsia" w:ascii="宋体"/>
        </w:rPr>
        <w:t>法定代表人签字：</w:t>
      </w:r>
      <w:r>
        <w:rPr>
          <w:rFonts w:hint="eastAsia" w:ascii="宋体"/>
          <w:u w:val="single"/>
        </w:rPr>
        <w:t xml:space="preserve">                 </w:t>
      </w:r>
    </w:p>
    <w:p w14:paraId="29C167C6">
      <w:pPr>
        <w:spacing w:line="360" w:lineRule="auto"/>
        <w:ind w:firstLine="495"/>
        <w:rPr>
          <w:rFonts w:ascii="宋体"/>
          <w:u w:val="single"/>
        </w:rPr>
      </w:pPr>
      <w:r>
        <w:rPr>
          <w:rFonts w:hint="eastAsia" w:ascii="宋体"/>
        </w:rPr>
        <w:t>被授权人签名：</w:t>
      </w:r>
      <w:r>
        <w:rPr>
          <w:rFonts w:hint="eastAsia" w:ascii="宋体"/>
          <w:u w:val="single"/>
        </w:rPr>
        <w:t xml:space="preserve">                  </w:t>
      </w:r>
    </w:p>
    <w:p w14:paraId="7BB6EF7E">
      <w:pPr>
        <w:spacing w:line="360" w:lineRule="auto"/>
        <w:ind w:firstLine="495"/>
        <w:rPr>
          <w:rFonts w:ascii="宋体"/>
          <w:u w:val="single"/>
        </w:rPr>
      </w:pPr>
      <w:r>
        <w:rPr>
          <w:rFonts w:hint="eastAsia" w:ascii="宋体" w:hAnsi="宋体"/>
          <w:szCs w:val="21"/>
          <w:lang w:eastAsia="zh-CN"/>
        </w:rPr>
        <w:t>参评</w:t>
      </w:r>
      <w:r>
        <w:rPr>
          <w:rFonts w:hint="eastAsia" w:ascii="宋体" w:hAnsi="宋体"/>
          <w:szCs w:val="21"/>
        </w:rPr>
        <w:t>单位（盖章）：</w:t>
      </w:r>
      <w:r>
        <w:rPr>
          <w:rFonts w:hint="eastAsia" w:ascii="宋体"/>
          <w:u w:val="single"/>
        </w:rPr>
        <w:t xml:space="preserve">                        </w:t>
      </w:r>
    </w:p>
    <w:p w14:paraId="340EA970">
      <w:pPr>
        <w:spacing w:line="360" w:lineRule="auto"/>
        <w:ind w:firstLine="495"/>
        <w:rPr>
          <w:rFonts w:ascii="宋体"/>
          <w:u w:val="single"/>
        </w:rPr>
      </w:pPr>
      <w:r>
        <w:rPr>
          <w:rFonts w:hint="eastAsia" w:ascii="宋体"/>
        </w:rPr>
        <w:t>日    期：</w:t>
      </w:r>
      <w:r>
        <w:rPr>
          <w:rFonts w:ascii="宋体"/>
          <w:u w:val="single"/>
        </w:rPr>
        <w:t xml:space="preserve">                        </w:t>
      </w:r>
    </w:p>
    <w:p w14:paraId="3187007C">
      <w:pPr>
        <w:spacing w:line="360" w:lineRule="auto"/>
        <w:ind w:firstLine="315" w:firstLineChars="150"/>
      </w:pPr>
      <w:r>
        <w:rPr>
          <w:rFonts w:hint="eastAsia"/>
        </w:rPr>
        <w:t>附：被授权人身份证</w:t>
      </w:r>
    </w:p>
    <w:p w14:paraId="232A63E0">
      <w:pPr>
        <w:widowControl/>
        <w:jc w:val="left"/>
        <w:rPr>
          <w:rFonts w:ascii="长城仿宋"/>
          <w:kern w:val="0"/>
          <w:szCs w:val="20"/>
        </w:rPr>
      </w:pPr>
      <w:r>
        <w:br w:type="page"/>
      </w:r>
    </w:p>
    <w:p w14:paraId="2C463F26">
      <w:pPr>
        <w:pStyle w:val="3"/>
        <w:pageBreakBefore/>
        <w:jc w:val="center"/>
      </w:pPr>
      <w:r>
        <w:rPr>
          <w:rFonts w:hint="eastAsia"/>
          <w:lang w:val="en-US"/>
        </w:rPr>
        <w:t>5</w:t>
      </w:r>
      <w:r>
        <w:rPr>
          <w:rFonts w:hint="eastAsia"/>
        </w:rPr>
        <w:t>、技术需求偏离表</w:t>
      </w:r>
    </w:p>
    <w:p w14:paraId="1DF1662E">
      <w:pPr>
        <w:spacing w:line="360" w:lineRule="auto"/>
        <w:rPr>
          <w:u w:val="single"/>
        </w:rPr>
      </w:pPr>
      <w:r>
        <w:rPr>
          <w:rFonts w:hint="eastAsia"/>
          <w:bCs/>
          <w:szCs w:val="21"/>
          <w:lang w:eastAsia="zh-CN"/>
        </w:rPr>
        <w:t>参评</w:t>
      </w:r>
      <w:r>
        <w:rPr>
          <w:bCs/>
          <w:szCs w:val="21"/>
        </w:rPr>
        <w:t>人名称：</w:t>
      </w:r>
      <w:r>
        <w:rPr>
          <w:bCs/>
          <w:szCs w:val="21"/>
          <w:u w:val="single"/>
        </w:rPr>
        <w:t xml:space="preserve">                      </w:t>
      </w:r>
      <w:r>
        <w:rPr>
          <w:bCs/>
          <w:szCs w:val="21"/>
        </w:rPr>
        <w:t xml:space="preserve">         项目编号：</w:t>
      </w:r>
      <w:r>
        <w:rPr>
          <w:bCs/>
          <w:szCs w:val="21"/>
          <w:u w:val="single"/>
        </w:rPr>
        <w:t xml:space="preserve">                      </w:t>
      </w:r>
      <w:r>
        <w:rPr>
          <w:bCs/>
          <w:szCs w:val="21"/>
        </w:rPr>
        <w:t xml:space="preserve"> </w:t>
      </w:r>
    </w:p>
    <w:tbl>
      <w:tblPr>
        <w:tblStyle w:val="15"/>
        <w:tblW w:w="10099" w:type="dxa"/>
        <w:jc w:val="center"/>
        <w:tblLayout w:type="fixed"/>
        <w:tblCellMar>
          <w:top w:w="0" w:type="dxa"/>
          <w:left w:w="108" w:type="dxa"/>
          <w:bottom w:w="0" w:type="dxa"/>
          <w:right w:w="108" w:type="dxa"/>
        </w:tblCellMar>
      </w:tblPr>
      <w:tblGrid>
        <w:gridCol w:w="993"/>
        <w:gridCol w:w="1167"/>
        <w:gridCol w:w="3828"/>
        <w:gridCol w:w="1276"/>
        <w:gridCol w:w="1275"/>
        <w:gridCol w:w="1560"/>
      </w:tblGrid>
      <w:tr w14:paraId="6D77D7A1">
        <w:tblPrEx>
          <w:tblCellMar>
            <w:top w:w="0" w:type="dxa"/>
            <w:left w:w="108" w:type="dxa"/>
            <w:bottom w:w="0" w:type="dxa"/>
            <w:right w:w="108" w:type="dxa"/>
          </w:tblCellMar>
        </w:tblPrEx>
        <w:trPr>
          <w:trHeight w:val="6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0E9B03A">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序号</w:t>
            </w:r>
          </w:p>
        </w:tc>
        <w:tc>
          <w:tcPr>
            <w:tcW w:w="1167" w:type="dxa"/>
            <w:tcBorders>
              <w:top w:val="single" w:color="auto" w:sz="4" w:space="0"/>
              <w:left w:val="nil"/>
              <w:bottom w:val="single" w:color="auto" w:sz="4" w:space="0"/>
              <w:right w:val="single" w:color="auto" w:sz="4" w:space="0"/>
            </w:tcBorders>
            <w:vAlign w:val="center"/>
          </w:tcPr>
          <w:p w14:paraId="301A7FC8">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货物名称</w:t>
            </w:r>
          </w:p>
        </w:tc>
        <w:tc>
          <w:tcPr>
            <w:tcW w:w="3828" w:type="dxa"/>
            <w:tcBorders>
              <w:top w:val="single" w:color="auto" w:sz="4" w:space="0"/>
              <w:left w:val="nil"/>
              <w:bottom w:val="single" w:color="auto" w:sz="4" w:space="0"/>
              <w:right w:val="single" w:color="auto" w:sz="4" w:space="0"/>
            </w:tcBorders>
            <w:vAlign w:val="center"/>
          </w:tcPr>
          <w:p w14:paraId="03A4E5EA">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lang w:eastAsia="zh-CN"/>
              </w:rPr>
              <w:t>需求</w:t>
            </w:r>
            <w:r>
              <w:rPr>
                <w:rFonts w:hint="eastAsia" w:ascii="宋体" w:hAnsi="宋体" w:cs="宋体"/>
                <w:b/>
                <w:bCs/>
                <w:color w:val="000000"/>
                <w:kern w:val="0"/>
                <w:szCs w:val="21"/>
              </w:rPr>
              <w:t>规格</w:t>
            </w:r>
          </w:p>
        </w:tc>
        <w:tc>
          <w:tcPr>
            <w:tcW w:w="1276" w:type="dxa"/>
            <w:tcBorders>
              <w:top w:val="single" w:color="auto" w:sz="4" w:space="0"/>
              <w:left w:val="nil"/>
              <w:bottom w:val="single" w:color="auto" w:sz="4" w:space="0"/>
              <w:right w:val="single" w:color="auto" w:sz="4" w:space="0"/>
            </w:tcBorders>
            <w:vAlign w:val="center"/>
          </w:tcPr>
          <w:p w14:paraId="6814F5B5">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lang w:eastAsia="zh-CN"/>
              </w:rPr>
              <w:t>参评</w:t>
            </w:r>
            <w:r>
              <w:rPr>
                <w:rFonts w:hint="eastAsia" w:ascii="宋体" w:hAnsi="宋体" w:cs="宋体"/>
                <w:b/>
                <w:bCs/>
                <w:color w:val="000000"/>
                <w:kern w:val="0"/>
                <w:szCs w:val="21"/>
              </w:rPr>
              <w:t>规格</w:t>
            </w:r>
          </w:p>
        </w:tc>
        <w:tc>
          <w:tcPr>
            <w:tcW w:w="1275" w:type="dxa"/>
            <w:tcBorders>
              <w:top w:val="single" w:color="auto" w:sz="4" w:space="0"/>
              <w:left w:val="nil"/>
              <w:bottom w:val="single" w:color="auto" w:sz="4" w:space="0"/>
              <w:right w:val="single" w:color="auto" w:sz="4" w:space="0"/>
            </w:tcBorders>
            <w:vAlign w:val="center"/>
          </w:tcPr>
          <w:p w14:paraId="07230756">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偏离情况</w:t>
            </w:r>
          </w:p>
        </w:tc>
        <w:tc>
          <w:tcPr>
            <w:tcW w:w="1560" w:type="dxa"/>
            <w:tcBorders>
              <w:top w:val="single" w:color="auto" w:sz="4" w:space="0"/>
              <w:left w:val="nil"/>
              <w:bottom w:val="single" w:color="auto" w:sz="4" w:space="0"/>
              <w:right w:val="single" w:color="auto" w:sz="4" w:space="0"/>
            </w:tcBorders>
            <w:vAlign w:val="center"/>
          </w:tcPr>
          <w:p w14:paraId="65DD14E7">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说明</w:t>
            </w:r>
          </w:p>
        </w:tc>
      </w:tr>
      <w:tr w14:paraId="5E473F87">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998230A">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4C8511AC">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2803C190">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33256F21">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3E251935">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3044E663">
            <w:pPr>
              <w:widowControl/>
              <w:adjustRightInd w:val="0"/>
              <w:snapToGrid w:val="0"/>
              <w:spacing w:line="360" w:lineRule="auto"/>
              <w:jc w:val="center"/>
              <w:rPr>
                <w:rFonts w:ascii="宋体" w:hAnsi="宋体" w:cs="宋体"/>
                <w:b/>
                <w:bCs/>
                <w:color w:val="000000"/>
                <w:kern w:val="0"/>
                <w:szCs w:val="21"/>
              </w:rPr>
            </w:pPr>
          </w:p>
        </w:tc>
      </w:tr>
      <w:tr w14:paraId="388FAABD">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E5CF688">
            <w:pPr>
              <w:widowControl/>
              <w:adjustRightInd w:val="0"/>
              <w:snapToGrid w:val="0"/>
              <w:spacing w:line="360" w:lineRule="auto"/>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7F6AAD19">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3A7F954A">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4B8EFF70">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47EA576F">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04291ECF">
            <w:pPr>
              <w:widowControl/>
              <w:adjustRightInd w:val="0"/>
              <w:snapToGrid w:val="0"/>
              <w:spacing w:line="360" w:lineRule="auto"/>
              <w:jc w:val="center"/>
              <w:rPr>
                <w:rFonts w:ascii="宋体" w:hAnsi="宋体" w:cs="宋体"/>
                <w:b/>
                <w:bCs/>
                <w:color w:val="000000"/>
                <w:kern w:val="0"/>
                <w:szCs w:val="21"/>
              </w:rPr>
            </w:pPr>
          </w:p>
        </w:tc>
      </w:tr>
      <w:tr w14:paraId="1D4D03F5">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7A95EFB2">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6519741A">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1C87EDC7">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25B9A716">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5E4BCEE2">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1D4C906A">
            <w:pPr>
              <w:widowControl/>
              <w:adjustRightInd w:val="0"/>
              <w:snapToGrid w:val="0"/>
              <w:spacing w:line="360" w:lineRule="auto"/>
              <w:jc w:val="center"/>
              <w:rPr>
                <w:rFonts w:ascii="宋体" w:hAnsi="宋体" w:cs="宋体"/>
                <w:b/>
                <w:bCs/>
                <w:color w:val="000000"/>
                <w:kern w:val="0"/>
                <w:szCs w:val="21"/>
              </w:rPr>
            </w:pPr>
          </w:p>
        </w:tc>
      </w:tr>
      <w:tr w14:paraId="2228789E">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2E9D927D">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6E099FFF">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024BEAA2">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3574F908">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638279E1">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1F8A92A5">
            <w:pPr>
              <w:widowControl/>
              <w:adjustRightInd w:val="0"/>
              <w:snapToGrid w:val="0"/>
              <w:spacing w:line="360" w:lineRule="auto"/>
              <w:jc w:val="center"/>
              <w:rPr>
                <w:rFonts w:ascii="宋体" w:hAnsi="宋体" w:cs="宋体"/>
                <w:b/>
                <w:bCs/>
                <w:color w:val="000000"/>
                <w:kern w:val="0"/>
                <w:szCs w:val="21"/>
              </w:rPr>
            </w:pPr>
          </w:p>
        </w:tc>
      </w:tr>
      <w:tr w14:paraId="2D96CCF4">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5A8137A">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1BFFED24">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44392BEF">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60574FF5">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10A34592">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62B0A42A">
            <w:pPr>
              <w:widowControl/>
              <w:adjustRightInd w:val="0"/>
              <w:snapToGrid w:val="0"/>
              <w:spacing w:line="360" w:lineRule="auto"/>
              <w:jc w:val="center"/>
              <w:rPr>
                <w:rFonts w:ascii="宋体" w:hAnsi="宋体" w:cs="宋体"/>
                <w:b/>
                <w:bCs/>
                <w:color w:val="000000"/>
                <w:kern w:val="0"/>
                <w:szCs w:val="21"/>
              </w:rPr>
            </w:pPr>
          </w:p>
        </w:tc>
      </w:tr>
      <w:tr w14:paraId="5B261414">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0D41837C">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255DF388">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205466D3">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60F96BE4">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5BACEF5B">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1467549F">
            <w:pPr>
              <w:widowControl/>
              <w:adjustRightInd w:val="0"/>
              <w:snapToGrid w:val="0"/>
              <w:spacing w:line="360" w:lineRule="auto"/>
              <w:jc w:val="center"/>
              <w:rPr>
                <w:rFonts w:ascii="宋体" w:hAnsi="宋体" w:cs="宋体"/>
                <w:b/>
                <w:bCs/>
                <w:color w:val="000000"/>
                <w:kern w:val="0"/>
                <w:szCs w:val="21"/>
              </w:rPr>
            </w:pPr>
          </w:p>
        </w:tc>
      </w:tr>
      <w:tr w14:paraId="7C870B39">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5EDD2592">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64F737DD">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7B2713B7">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252C4C0B">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2F6DFF83">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29F0234D">
            <w:pPr>
              <w:widowControl/>
              <w:adjustRightInd w:val="0"/>
              <w:snapToGrid w:val="0"/>
              <w:spacing w:line="360" w:lineRule="auto"/>
              <w:jc w:val="center"/>
              <w:rPr>
                <w:rFonts w:ascii="宋体" w:hAnsi="宋体" w:cs="宋体"/>
                <w:b/>
                <w:bCs/>
                <w:color w:val="000000"/>
                <w:kern w:val="0"/>
                <w:szCs w:val="21"/>
              </w:rPr>
            </w:pPr>
          </w:p>
        </w:tc>
      </w:tr>
      <w:tr w14:paraId="7CA2002A">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3C68A22">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52AE2114">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7D37D73A">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6248B98A">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1B02CB83">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5546150A">
            <w:pPr>
              <w:widowControl/>
              <w:adjustRightInd w:val="0"/>
              <w:snapToGrid w:val="0"/>
              <w:spacing w:line="360" w:lineRule="auto"/>
              <w:jc w:val="center"/>
              <w:rPr>
                <w:rFonts w:ascii="宋体" w:hAnsi="宋体" w:cs="宋体"/>
                <w:b/>
                <w:bCs/>
                <w:color w:val="000000"/>
                <w:kern w:val="0"/>
                <w:szCs w:val="21"/>
              </w:rPr>
            </w:pPr>
          </w:p>
        </w:tc>
      </w:tr>
      <w:tr w14:paraId="0D19C3AC">
        <w:tblPrEx>
          <w:tblCellMar>
            <w:top w:w="0" w:type="dxa"/>
            <w:left w:w="108" w:type="dxa"/>
            <w:bottom w:w="0" w:type="dxa"/>
            <w:right w:w="108" w:type="dxa"/>
          </w:tblCellMar>
        </w:tblPrEx>
        <w:trPr>
          <w:trHeight w:val="270" w:hRule="atLeast"/>
          <w:jc w:val="center"/>
        </w:trPr>
        <w:tc>
          <w:tcPr>
            <w:tcW w:w="993" w:type="dxa"/>
            <w:tcBorders>
              <w:top w:val="single" w:color="auto" w:sz="4" w:space="0"/>
              <w:left w:val="single" w:color="auto" w:sz="4" w:space="0"/>
              <w:bottom w:val="single" w:color="auto" w:sz="4" w:space="0"/>
              <w:right w:val="single" w:color="auto" w:sz="4" w:space="0"/>
            </w:tcBorders>
            <w:vAlign w:val="center"/>
          </w:tcPr>
          <w:p w14:paraId="6DED3BCC">
            <w:pPr>
              <w:widowControl/>
              <w:adjustRightInd w:val="0"/>
              <w:snapToGrid w:val="0"/>
              <w:spacing w:line="360" w:lineRule="auto"/>
              <w:jc w:val="center"/>
              <w:rPr>
                <w:rFonts w:ascii="宋体" w:hAnsi="宋体" w:cs="宋体"/>
                <w:b/>
                <w:bCs/>
                <w:color w:val="000000"/>
                <w:kern w:val="0"/>
                <w:szCs w:val="21"/>
              </w:rPr>
            </w:pPr>
          </w:p>
        </w:tc>
        <w:tc>
          <w:tcPr>
            <w:tcW w:w="1167" w:type="dxa"/>
            <w:tcBorders>
              <w:top w:val="single" w:color="auto" w:sz="4" w:space="0"/>
              <w:left w:val="nil"/>
              <w:bottom w:val="single" w:color="auto" w:sz="4" w:space="0"/>
              <w:right w:val="single" w:color="auto" w:sz="4" w:space="0"/>
            </w:tcBorders>
            <w:vAlign w:val="center"/>
          </w:tcPr>
          <w:p w14:paraId="411BFAB8">
            <w:pPr>
              <w:widowControl/>
              <w:adjustRightInd w:val="0"/>
              <w:snapToGrid w:val="0"/>
              <w:spacing w:line="360" w:lineRule="auto"/>
              <w:jc w:val="center"/>
              <w:rPr>
                <w:rFonts w:ascii="宋体" w:hAnsi="宋体" w:cs="宋体"/>
                <w:b/>
                <w:bCs/>
                <w:color w:val="000000"/>
                <w:kern w:val="0"/>
                <w:szCs w:val="21"/>
              </w:rPr>
            </w:pPr>
          </w:p>
        </w:tc>
        <w:tc>
          <w:tcPr>
            <w:tcW w:w="3828" w:type="dxa"/>
            <w:tcBorders>
              <w:top w:val="single" w:color="auto" w:sz="4" w:space="0"/>
              <w:left w:val="nil"/>
              <w:bottom w:val="single" w:color="auto" w:sz="4" w:space="0"/>
              <w:right w:val="single" w:color="auto" w:sz="4" w:space="0"/>
            </w:tcBorders>
            <w:vAlign w:val="center"/>
          </w:tcPr>
          <w:p w14:paraId="696E3730">
            <w:pPr>
              <w:widowControl/>
              <w:adjustRightInd w:val="0"/>
              <w:snapToGrid w:val="0"/>
              <w:spacing w:line="360" w:lineRule="auto"/>
              <w:jc w:val="center"/>
              <w:rPr>
                <w:rFonts w:ascii="宋体" w:hAnsi="宋体" w:cs="宋体"/>
                <w:b/>
                <w:bCs/>
                <w:color w:val="000000"/>
                <w:kern w:val="0"/>
                <w:szCs w:val="21"/>
              </w:rPr>
            </w:pPr>
          </w:p>
        </w:tc>
        <w:tc>
          <w:tcPr>
            <w:tcW w:w="1276" w:type="dxa"/>
            <w:tcBorders>
              <w:top w:val="single" w:color="auto" w:sz="4" w:space="0"/>
              <w:left w:val="nil"/>
              <w:bottom w:val="single" w:color="auto" w:sz="4" w:space="0"/>
              <w:right w:val="single" w:color="auto" w:sz="4" w:space="0"/>
            </w:tcBorders>
            <w:vAlign w:val="center"/>
          </w:tcPr>
          <w:p w14:paraId="44481E2E">
            <w:pPr>
              <w:widowControl/>
              <w:adjustRightInd w:val="0"/>
              <w:snapToGrid w:val="0"/>
              <w:spacing w:line="360" w:lineRule="auto"/>
              <w:jc w:val="center"/>
              <w:rPr>
                <w:rFonts w:ascii="宋体" w:hAnsi="宋体" w:cs="宋体"/>
                <w:b/>
                <w:bCs/>
                <w:color w:val="000000"/>
                <w:kern w:val="0"/>
                <w:szCs w:val="21"/>
              </w:rPr>
            </w:pPr>
          </w:p>
        </w:tc>
        <w:tc>
          <w:tcPr>
            <w:tcW w:w="1275" w:type="dxa"/>
            <w:tcBorders>
              <w:top w:val="single" w:color="auto" w:sz="4" w:space="0"/>
              <w:left w:val="nil"/>
              <w:bottom w:val="single" w:color="auto" w:sz="4" w:space="0"/>
              <w:right w:val="single" w:color="auto" w:sz="4" w:space="0"/>
            </w:tcBorders>
            <w:vAlign w:val="center"/>
          </w:tcPr>
          <w:p w14:paraId="1DBA9A36">
            <w:pPr>
              <w:widowControl/>
              <w:adjustRightInd w:val="0"/>
              <w:snapToGrid w:val="0"/>
              <w:spacing w:line="360" w:lineRule="auto"/>
              <w:jc w:val="center"/>
              <w:rPr>
                <w:rFonts w:ascii="宋体" w:hAnsi="宋体" w:cs="宋体"/>
                <w:b/>
                <w:bCs/>
                <w:color w:val="000000"/>
                <w:kern w:val="0"/>
                <w:szCs w:val="21"/>
              </w:rPr>
            </w:pPr>
          </w:p>
        </w:tc>
        <w:tc>
          <w:tcPr>
            <w:tcW w:w="1560" w:type="dxa"/>
            <w:tcBorders>
              <w:top w:val="single" w:color="auto" w:sz="4" w:space="0"/>
              <w:left w:val="nil"/>
              <w:bottom w:val="single" w:color="auto" w:sz="4" w:space="0"/>
              <w:right w:val="single" w:color="auto" w:sz="4" w:space="0"/>
            </w:tcBorders>
            <w:vAlign w:val="center"/>
          </w:tcPr>
          <w:p w14:paraId="1ABAD8BE">
            <w:pPr>
              <w:widowControl/>
              <w:adjustRightInd w:val="0"/>
              <w:snapToGrid w:val="0"/>
              <w:spacing w:line="360" w:lineRule="auto"/>
              <w:jc w:val="center"/>
              <w:rPr>
                <w:rFonts w:ascii="宋体" w:hAnsi="宋体" w:cs="宋体"/>
                <w:b/>
                <w:bCs/>
                <w:color w:val="000000"/>
                <w:kern w:val="0"/>
                <w:szCs w:val="21"/>
              </w:rPr>
            </w:pPr>
          </w:p>
        </w:tc>
      </w:tr>
    </w:tbl>
    <w:p w14:paraId="30745E60">
      <w:pPr>
        <w:rPr>
          <w:sz w:val="20"/>
          <w:szCs w:val="20"/>
        </w:rPr>
      </w:pPr>
      <w:r>
        <w:rPr>
          <w:rFonts w:hint="eastAsia"/>
          <w:sz w:val="20"/>
          <w:szCs w:val="20"/>
        </w:rPr>
        <w:t>备注：1. “偏离情况”栏中应填写“正偏离”、“负偏离”或“无偏离”。</w:t>
      </w:r>
    </w:p>
    <w:p w14:paraId="7B5547E3">
      <w:pPr>
        <w:ind w:firstLine="600" w:firstLineChars="300"/>
        <w:rPr>
          <w:sz w:val="20"/>
          <w:szCs w:val="20"/>
        </w:rPr>
      </w:pPr>
      <w:r>
        <w:rPr>
          <w:rFonts w:hint="eastAsia"/>
          <w:sz w:val="20"/>
          <w:szCs w:val="20"/>
        </w:rPr>
        <w:t>2. “技术需求偏离表”一栏须详细按</w:t>
      </w:r>
      <w:r>
        <w:rPr>
          <w:rFonts w:hint="eastAsia"/>
          <w:sz w:val="20"/>
          <w:szCs w:val="20"/>
          <w:lang w:eastAsia="zh-CN"/>
        </w:rPr>
        <w:t>需求</w:t>
      </w:r>
      <w:r>
        <w:rPr>
          <w:rFonts w:hint="eastAsia"/>
          <w:sz w:val="20"/>
          <w:szCs w:val="20"/>
        </w:rPr>
        <w:t>技术需求内容填写。</w:t>
      </w:r>
    </w:p>
    <w:p w14:paraId="11B3C674">
      <w:pPr>
        <w:pStyle w:val="22"/>
        <w:spacing w:line="240" w:lineRule="auto"/>
        <w:ind w:firstLine="600" w:firstLineChars="300"/>
        <w:rPr>
          <w:rFonts w:asciiTheme="minorHAnsi"/>
          <w:kern w:val="2"/>
          <w:sz w:val="20"/>
        </w:rPr>
      </w:pPr>
      <w:r>
        <w:rPr>
          <w:rFonts w:hint="eastAsia" w:asciiTheme="minorHAnsi"/>
          <w:kern w:val="2"/>
          <w:sz w:val="20"/>
        </w:rPr>
        <w:t>3</w:t>
      </w:r>
      <w:r>
        <w:rPr>
          <w:rFonts w:asciiTheme="minorHAnsi"/>
          <w:kern w:val="2"/>
          <w:sz w:val="20"/>
        </w:rPr>
        <w:t>.</w:t>
      </w:r>
      <w:r>
        <w:rPr>
          <w:rFonts w:hint="eastAsia" w:asciiTheme="minorHAnsi"/>
          <w:kern w:val="2"/>
          <w:sz w:val="20"/>
        </w:rPr>
        <w:t xml:space="preserve"> “★”条款不可负偏离，否则做废标处理。</w:t>
      </w:r>
    </w:p>
    <w:p w14:paraId="38D114B3">
      <w:pPr>
        <w:pStyle w:val="22"/>
        <w:ind w:firstLine="420"/>
      </w:pPr>
    </w:p>
    <w:p w14:paraId="4813F895"/>
    <w:p w14:paraId="41345900"/>
    <w:p w14:paraId="10472BEC">
      <w:pPr>
        <w:widowControl/>
        <w:jc w:val="left"/>
        <w:rPr>
          <w:rFonts w:ascii="Times New Roman" w:hAnsi="Times New Roman" w:eastAsia="宋体" w:cs="Times New Roman"/>
          <w:b/>
          <w:bCs/>
          <w:sz w:val="32"/>
          <w:szCs w:val="32"/>
        </w:rPr>
      </w:pPr>
      <w:r>
        <w:br w:type="page"/>
      </w:r>
    </w:p>
    <w:p w14:paraId="156CA4D3">
      <w:pPr>
        <w:pStyle w:val="3"/>
        <w:pageBreakBefore/>
        <w:jc w:val="center"/>
      </w:pPr>
      <w:r>
        <w:rPr>
          <w:rFonts w:hint="eastAsia"/>
          <w:lang w:val="en-US"/>
        </w:rPr>
        <w:t>6</w:t>
      </w:r>
      <w:r>
        <w:rPr>
          <w:rFonts w:hint="eastAsia"/>
        </w:rPr>
        <w:t>、商务需求偏离表</w:t>
      </w:r>
    </w:p>
    <w:p w14:paraId="03FBECF3">
      <w:pPr>
        <w:spacing w:line="360" w:lineRule="auto"/>
        <w:rPr>
          <w:u w:val="single"/>
        </w:rPr>
      </w:pPr>
      <w:r>
        <w:rPr>
          <w:rFonts w:hint="eastAsia"/>
          <w:bCs/>
          <w:szCs w:val="21"/>
          <w:lang w:eastAsia="zh-CN"/>
        </w:rPr>
        <w:t>参评</w:t>
      </w:r>
      <w:r>
        <w:rPr>
          <w:bCs/>
          <w:szCs w:val="21"/>
        </w:rPr>
        <w:t>人名称：</w:t>
      </w:r>
      <w:r>
        <w:rPr>
          <w:bCs/>
          <w:szCs w:val="21"/>
          <w:u w:val="single"/>
        </w:rPr>
        <w:t xml:space="preserve">                      </w:t>
      </w:r>
      <w:r>
        <w:rPr>
          <w:bCs/>
          <w:szCs w:val="21"/>
        </w:rPr>
        <w:t xml:space="preserve">         项目编号：</w:t>
      </w:r>
      <w:r>
        <w:rPr>
          <w:bCs/>
          <w:szCs w:val="21"/>
          <w:u w:val="single"/>
        </w:rPr>
        <w:t xml:space="preserve">                      </w:t>
      </w:r>
      <w:r>
        <w:rPr>
          <w:bCs/>
          <w:szCs w:val="21"/>
        </w:rPr>
        <w:t xml:space="preserve"> </w:t>
      </w:r>
    </w:p>
    <w:tbl>
      <w:tblPr>
        <w:tblStyle w:val="15"/>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4"/>
        <w:gridCol w:w="1914"/>
        <w:gridCol w:w="1914"/>
        <w:gridCol w:w="1915"/>
        <w:gridCol w:w="1915"/>
      </w:tblGrid>
      <w:tr w14:paraId="443309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1914" w:type="dxa"/>
            <w:shd w:val="clear" w:color="auto" w:fill="auto"/>
            <w:vAlign w:val="center"/>
          </w:tcPr>
          <w:p w14:paraId="72BDE5E4">
            <w:pPr>
              <w:spacing w:line="360" w:lineRule="auto"/>
              <w:jc w:val="center"/>
              <w:rPr>
                <w:b/>
                <w:szCs w:val="21"/>
              </w:rPr>
            </w:pPr>
            <w:r>
              <w:rPr>
                <w:rFonts w:hint="eastAsia" w:ascii="宋体" w:hAnsi="宋体" w:cs="宋体"/>
                <w:b/>
                <w:bCs/>
                <w:color w:val="000000"/>
                <w:kern w:val="0"/>
                <w:szCs w:val="21"/>
              </w:rPr>
              <w:t>序号</w:t>
            </w:r>
          </w:p>
        </w:tc>
        <w:tc>
          <w:tcPr>
            <w:tcW w:w="1914" w:type="dxa"/>
            <w:shd w:val="clear" w:color="auto" w:fill="auto"/>
            <w:vAlign w:val="center"/>
          </w:tcPr>
          <w:p w14:paraId="7A293DD5">
            <w:pPr>
              <w:spacing w:line="360" w:lineRule="auto"/>
              <w:jc w:val="center"/>
              <w:rPr>
                <w:b/>
                <w:szCs w:val="21"/>
              </w:rPr>
            </w:pPr>
            <w:r>
              <w:rPr>
                <w:rFonts w:hint="eastAsia"/>
                <w:b/>
                <w:szCs w:val="21"/>
                <w:lang w:eastAsia="zh-CN"/>
              </w:rPr>
              <w:t>需求</w:t>
            </w:r>
            <w:r>
              <w:rPr>
                <w:rFonts w:hint="eastAsia"/>
                <w:b/>
                <w:szCs w:val="21"/>
              </w:rPr>
              <w:t>商务条款</w:t>
            </w:r>
          </w:p>
        </w:tc>
        <w:tc>
          <w:tcPr>
            <w:tcW w:w="1914" w:type="dxa"/>
            <w:shd w:val="clear" w:color="auto" w:fill="auto"/>
            <w:vAlign w:val="center"/>
          </w:tcPr>
          <w:p w14:paraId="1B3604B3">
            <w:pPr>
              <w:spacing w:line="360" w:lineRule="auto"/>
              <w:jc w:val="center"/>
              <w:rPr>
                <w:b/>
                <w:szCs w:val="21"/>
              </w:rPr>
            </w:pPr>
            <w:r>
              <w:rPr>
                <w:rFonts w:hint="eastAsia"/>
                <w:b/>
                <w:szCs w:val="21"/>
                <w:lang w:eastAsia="zh-CN"/>
              </w:rPr>
              <w:t>参评</w:t>
            </w:r>
            <w:r>
              <w:rPr>
                <w:rFonts w:hint="eastAsia"/>
                <w:b/>
                <w:szCs w:val="21"/>
              </w:rPr>
              <w:t>商务条款</w:t>
            </w:r>
          </w:p>
        </w:tc>
        <w:tc>
          <w:tcPr>
            <w:tcW w:w="1915" w:type="dxa"/>
            <w:shd w:val="clear" w:color="auto" w:fill="auto"/>
            <w:vAlign w:val="center"/>
          </w:tcPr>
          <w:p w14:paraId="025F054C">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偏离情况</w:t>
            </w:r>
          </w:p>
        </w:tc>
        <w:tc>
          <w:tcPr>
            <w:tcW w:w="1915" w:type="dxa"/>
            <w:shd w:val="clear" w:color="auto" w:fill="auto"/>
            <w:vAlign w:val="center"/>
          </w:tcPr>
          <w:p w14:paraId="125AE5EA">
            <w:pPr>
              <w:widowControl/>
              <w:adjustRightInd w:val="0"/>
              <w:snapToGrid w:val="0"/>
              <w:spacing w:line="360" w:lineRule="auto"/>
              <w:jc w:val="center"/>
              <w:rPr>
                <w:rFonts w:ascii="宋体" w:hAnsi="宋体" w:cs="宋体"/>
                <w:b/>
                <w:bCs/>
                <w:color w:val="000000"/>
                <w:kern w:val="0"/>
                <w:szCs w:val="21"/>
              </w:rPr>
            </w:pPr>
            <w:r>
              <w:rPr>
                <w:rFonts w:hint="eastAsia" w:ascii="宋体" w:hAnsi="宋体" w:cs="宋体"/>
                <w:b/>
                <w:bCs/>
                <w:color w:val="000000"/>
                <w:kern w:val="0"/>
                <w:szCs w:val="21"/>
              </w:rPr>
              <w:t>说明</w:t>
            </w:r>
          </w:p>
        </w:tc>
      </w:tr>
      <w:tr w14:paraId="52784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74FD1C51">
            <w:pPr>
              <w:spacing w:line="360" w:lineRule="auto"/>
              <w:rPr>
                <w:szCs w:val="21"/>
              </w:rPr>
            </w:pPr>
          </w:p>
        </w:tc>
        <w:tc>
          <w:tcPr>
            <w:tcW w:w="1914" w:type="dxa"/>
            <w:shd w:val="clear" w:color="auto" w:fill="auto"/>
            <w:vAlign w:val="center"/>
          </w:tcPr>
          <w:p w14:paraId="2D345673">
            <w:pPr>
              <w:spacing w:line="360" w:lineRule="auto"/>
              <w:rPr>
                <w:szCs w:val="21"/>
              </w:rPr>
            </w:pPr>
          </w:p>
        </w:tc>
        <w:tc>
          <w:tcPr>
            <w:tcW w:w="1914" w:type="dxa"/>
            <w:shd w:val="clear" w:color="auto" w:fill="auto"/>
            <w:vAlign w:val="center"/>
          </w:tcPr>
          <w:p w14:paraId="4BE5398A">
            <w:pPr>
              <w:spacing w:line="360" w:lineRule="auto"/>
              <w:rPr>
                <w:szCs w:val="21"/>
              </w:rPr>
            </w:pPr>
          </w:p>
        </w:tc>
        <w:tc>
          <w:tcPr>
            <w:tcW w:w="1915" w:type="dxa"/>
            <w:shd w:val="clear" w:color="auto" w:fill="auto"/>
            <w:vAlign w:val="center"/>
          </w:tcPr>
          <w:p w14:paraId="33DD5314">
            <w:pPr>
              <w:spacing w:line="360" w:lineRule="auto"/>
              <w:rPr>
                <w:szCs w:val="21"/>
              </w:rPr>
            </w:pPr>
          </w:p>
        </w:tc>
        <w:tc>
          <w:tcPr>
            <w:tcW w:w="1915" w:type="dxa"/>
            <w:shd w:val="clear" w:color="auto" w:fill="auto"/>
            <w:vAlign w:val="center"/>
          </w:tcPr>
          <w:p w14:paraId="4CC8E7FA">
            <w:pPr>
              <w:spacing w:line="360" w:lineRule="auto"/>
              <w:rPr>
                <w:szCs w:val="21"/>
              </w:rPr>
            </w:pPr>
          </w:p>
        </w:tc>
      </w:tr>
      <w:tr w14:paraId="2ADC6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6B4D6047">
            <w:pPr>
              <w:spacing w:line="360" w:lineRule="auto"/>
              <w:rPr>
                <w:szCs w:val="21"/>
              </w:rPr>
            </w:pPr>
          </w:p>
        </w:tc>
        <w:tc>
          <w:tcPr>
            <w:tcW w:w="1914" w:type="dxa"/>
            <w:shd w:val="clear" w:color="auto" w:fill="auto"/>
            <w:vAlign w:val="center"/>
          </w:tcPr>
          <w:p w14:paraId="127372D7">
            <w:pPr>
              <w:spacing w:line="360" w:lineRule="auto"/>
              <w:rPr>
                <w:szCs w:val="21"/>
              </w:rPr>
            </w:pPr>
          </w:p>
        </w:tc>
        <w:tc>
          <w:tcPr>
            <w:tcW w:w="1914" w:type="dxa"/>
            <w:shd w:val="clear" w:color="auto" w:fill="auto"/>
            <w:vAlign w:val="center"/>
          </w:tcPr>
          <w:p w14:paraId="72095D12">
            <w:pPr>
              <w:spacing w:line="360" w:lineRule="auto"/>
              <w:rPr>
                <w:szCs w:val="21"/>
              </w:rPr>
            </w:pPr>
          </w:p>
        </w:tc>
        <w:tc>
          <w:tcPr>
            <w:tcW w:w="1915" w:type="dxa"/>
            <w:shd w:val="clear" w:color="auto" w:fill="auto"/>
            <w:vAlign w:val="center"/>
          </w:tcPr>
          <w:p w14:paraId="6C4479DE">
            <w:pPr>
              <w:spacing w:line="360" w:lineRule="auto"/>
              <w:rPr>
                <w:szCs w:val="21"/>
              </w:rPr>
            </w:pPr>
          </w:p>
        </w:tc>
        <w:tc>
          <w:tcPr>
            <w:tcW w:w="1915" w:type="dxa"/>
            <w:shd w:val="clear" w:color="auto" w:fill="auto"/>
            <w:vAlign w:val="center"/>
          </w:tcPr>
          <w:p w14:paraId="1A041D15">
            <w:pPr>
              <w:spacing w:line="360" w:lineRule="auto"/>
              <w:rPr>
                <w:szCs w:val="21"/>
              </w:rPr>
            </w:pPr>
          </w:p>
        </w:tc>
      </w:tr>
      <w:tr w14:paraId="04B48F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63E5F4E4">
            <w:pPr>
              <w:spacing w:line="360" w:lineRule="auto"/>
              <w:rPr>
                <w:szCs w:val="21"/>
              </w:rPr>
            </w:pPr>
          </w:p>
        </w:tc>
        <w:tc>
          <w:tcPr>
            <w:tcW w:w="1914" w:type="dxa"/>
            <w:shd w:val="clear" w:color="auto" w:fill="auto"/>
            <w:vAlign w:val="center"/>
          </w:tcPr>
          <w:p w14:paraId="07F0C8E4">
            <w:pPr>
              <w:spacing w:line="360" w:lineRule="auto"/>
              <w:rPr>
                <w:szCs w:val="21"/>
              </w:rPr>
            </w:pPr>
          </w:p>
        </w:tc>
        <w:tc>
          <w:tcPr>
            <w:tcW w:w="1914" w:type="dxa"/>
            <w:shd w:val="clear" w:color="auto" w:fill="auto"/>
            <w:vAlign w:val="center"/>
          </w:tcPr>
          <w:p w14:paraId="3B57822F">
            <w:pPr>
              <w:spacing w:line="360" w:lineRule="auto"/>
              <w:rPr>
                <w:szCs w:val="21"/>
              </w:rPr>
            </w:pPr>
          </w:p>
        </w:tc>
        <w:tc>
          <w:tcPr>
            <w:tcW w:w="1915" w:type="dxa"/>
            <w:shd w:val="clear" w:color="auto" w:fill="auto"/>
            <w:vAlign w:val="center"/>
          </w:tcPr>
          <w:p w14:paraId="272A171F">
            <w:pPr>
              <w:spacing w:line="360" w:lineRule="auto"/>
              <w:rPr>
                <w:szCs w:val="21"/>
              </w:rPr>
            </w:pPr>
          </w:p>
        </w:tc>
        <w:tc>
          <w:tcPr>
            <w:tcW w:w="1915" w:type="dxa"/>
            <w:shd w:val="clear" w:color="auto" w:fill="auto"/>
            <w:vAlign w:val="center"/>
          </w:tcPr>
          <w:p w14:paraId="14C5D622">
            <w:pPr>
              <w:spacing w:line="360" w:lineRule="auto"/>
              <w:rPr>
                <w:szCs w:val="21"/>
              </w:rPr>
            </w:pPr>
          </w:p>
        </w:tc>
      </w:tr>
      <w:tr w14:paraId="493A4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1E041116">
            <w:pPr>
              <w:spacing w:line="360" w:lineRule="auto"/>
              <w:rPr>
                <w:szCs w:val="21"/>
              </w:rPr>
            </w:pPr>
          </w:p>
        </w:tc>
        <w:tc>
          <w:tcPr>
            <w:tcW w:w="1914" w:type="dxa"/>
            <w:shd w:val="clear" w:color="auto" w:fill="auto"/>
            <w:vAlign w:val="center"/>
          </w:tcPr>
          <w:p w14:paraId="1D10335D">
            <w:pPr>
              <w:spacing w:line="360" w:lineRule="auto"/>
              <w:rPr>
                <w:szCs w:val="21"/>
              </w:rPr>
            </w:pPr>
          </w:p>
        </w:tc>
        <w:tc>
          <w:tcPr>
            <w:tcW w:w="1914" w:type="dxa"/>
            <w:shd w:val="clear" w:color="auto" w:fill="auto"/>
            <w:vAlign w:val="center"/>
          </w:tcPr>
          <w:p w14:paraId="118F3D5F">
            <w:pPr>
              <w:spacing w:line="360" w:lineRule="auto"/>
              <w:rPr>
                <w:szCs w:val="21"/>
              </w:rPr>
            </w:pPr>
          </w:p>
        </w:tc>
        <w:tc>
          <w:tcPr>
            <w:tcW w:w="1915" w:type="dxa"/>
            <w:shd w:val="clear" w:color="auto" w:fill="auto"/>
            <w:vAlign w:val="center"/>
          </w:tcPr>
          <w:p w14:paraId="3F321D09">
            <w:pPr>
              <w:spacing w:line="360" w:lineRule="auto"/>
              <w:rPr>
                <w:szCs w:val="21"/>
              </w:rPr>
            </w:pPr>
          </w:p>
        </w:tc>
        <w:tc>
          <w:tcPr>
            <w:tcW w:w="1915" w:type="dxa"/>
            <w:shd w:val="clear" w:color="auto" w:fill="auto"/>
            <w:vAlign w:val="center"/>
          </w:tcPr>
          <w:p w14:paraId="0090AC9A">
            <w:pPr>
              <w:spacing w:line="360" w:lineRule="auto"/>
              <w:rPr>
                <w:szCs w:val="21"/>
              </w:rPr>
            </w:pPr>
          </w:p>
        </w:tc>
      </w:tr>
      <w:tr w14:paraId="5E50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14" w:type="dxa"/>
            <w:shd w:val="clear" w:color="auto" w:fill="auto"/>
            <w:vAlign w:val="center"/>
          </w:tcPr>
          <w:p w14:paraId="5C4D4B7E">
            <w:pPr>
              <w:spacing w:line="360" w:lineRule="auto"/>
              <w:rPr>
                <w:szCs w:val="21"/>
              </w:rPr>
            </w:pPr>
          </w:p>
        </w:tc>
        <w:tc>
          <w:tcPr>
            <w:tcW w:w="1914" w:type="dxa"/>
            <w:shd w:val="clear" w:color="auto" w:fill="auto"/>
            <w:vAlign w:val="center"/>
          </w:tcPr>
          <w:p w14:paraId="1C55F9A4">
            <w:pPr>
              <w:spacing w:line="360" w:lineRule="auto"/>
              <w:rPr>
                <w:szCs w:val="21"/>
              </w:rPr>
            </w:pPr>
          </w:p>
        </w:tc>
        <w:tc>
          <w:tcPr>
            <w:tcW w:w="1914" w:type="dxa"/>
            <w:shd w:val="clear" w:color="auto" w:fill="auto"/>
            <w:vAlign w:val="center"/>
          </w:tcPr>
          <w:p w14:paraId="2956CC64">
            <w:pPr>
              <w:spacing w:line="360" w:lineRule="auto"/>
              <w:rPr>
                <w:szCs w:val="21"/>
              </w:rPr>
            </w:pPr>
          </w:p>
        </w:tc>
        <w:tc>
          <w:tcPr>
            <w:tcW w:w="1915" w:type="dxa"/>
            <w:shd w:val="clear" w:color="auto" w:fill="auto"/>
            <w:vAlign w:val="center"/>
          </w:tcPr>
          <w:p w14:paraId="01EBDA92">
            <w:pPr>
              <w:spacing w:line="360" w:lineRule="auto"/>
              <w:rPr>
                <w:szCs w:val="21"/>
              </w:rPr>
            </w:pPr>
          </w:p>
        </w:tc>
        <w:tc>
          <w:tcPr>
            <w:tcW w:w="1915" w:type="dxa"/>
            <w:shd w:val="clear" w:color="auto" w:fill="auto"/>
            <w:vAlign w:val="center"/>
          </w:tcPr>
          <w:p w14:paraId="502CB608">
            <w:pPr>
              <w:spacing w:line="360" w:lineRule="auto"/>
              <w:rPr>
                <w:szCs w:val="21"/>
              </w:rPr>
            </w:pPr>
          </w:p>
        </w:tc>
      </w:tr>
    </w:tbl>
    <w:p w14:paraId="4384F592">
      <w:pPr>
        <w:rPr>
          <w:sz w:val="20"/>
          <w:szCs w:val="20"/>
        </w:rPr>
      </w:pPr>
      <w:r>
        <w:rPr>
          <w:rFonts w:hint="eastAsia"/>
          <w:sz w:val="20"/>
          <w:szCs w:val="20"/>
        </w:rPr>
        <w:t>备注：1. “偏离情况”栏中应填写“正偏离”、“负偏离”或“无偏离”。</w:t>
      </w:r>
    </w:p>
    <w:p w14:paraId="5ECDC7DD">
      <w:pPr>
        <w:ind w:firstLine="600" w:firstLineChars="300"/>
        <w:rPr>
          <w:sz w:val="20"/>
          <w:szCs w:val="20"/>
        </w:rPr>
      </w:pPr>
      <w:r>
        <w:rPr>
          <w:rFonts w:hint="eastAsia"/>
          <w:sz w:val="20"/>
          <w:szCs w:val="20"/>
        </w:rPr>
        <w:t>2. “商务需求偏离表”一栏须详细按</w:t>
      </w:r>
      <w:r>
        <w:rPr>
          <w:rFonts w:hint="eastAsia"/>
          <w:sz w:val="20"/>
          <w:szCs w:val="20"/>
          <w:lang w:eastAsia="zh-CN"/>
        </w:rPr>
        <w:t>需求</w:t>
      </w:r>
      <w:r>
        <w:rPr>
          <w:rFonts w:hint="eastAsia"/>
          <w:sz w:val="20"/>
          <w:szCs w:val="20"/>
        </w:rPr>
        <w:t>商务需求的主要内容摘要填写。</w:t>
      </w:r>
    </w:p>
    <w:p w14:paraId="177963B9">
      <w:pPr>
        <w:pStyle w:val="22"/>
        <w:spacing w:line="240" w:lineRule="auto"/>
        <w:ind w:firstLine="600" w:firstLineChars="300"/>
        <w:rPr>
          <w:rFonts w:asciiTheme="minorHAnsi"/>
          <w:kern w:val="2"/>
          <w:sz w:val="20"/>
        </w:rPr>
      </w:pPr>
      <w:r>
        <w:rPr>
          <w:rFonts w:hint="eastAsia" w:asciiTheme="minorHAnsi"/>
          <w:kern w:val="2"/>
          <w:sz w:val="20"/>
        </w:rPr>
        <w:t>3</w:t>
      </w:r>
      <w:r>
        <w:rPr>
          <w:rFonts w:asciiTheme="minorHAnsi"/>
          <w:kern w:val="2"/>
          <w:sz w:val="20"/>
        </w:rPr>
        <w:t>.</w:t>
      </w:r>
      <w:r>
        <w:rPr>
          <w:rFonts w:hint="eastAsia" w:asciiTheme="minorHAnsi"/>
          <w:kern w:val="2"/>
          <w:sz w:val="20"/>
        </w:rPr>
        <w:t xml:space="preserve"> “★”条款不可负偏离，否则做废标处理。</w:t>
      </w:r>
    </w:p>
    <w:p w14:paraId="26F35C0B">
      <w:pPr>
        <w:pStyle w:val="22"/>
        <w:ind w:firstLine="420"/>
      </w:pPr>
    </w:p>
    <w:p w14:paraId="611ECF70">
      <w:pPr>
        <w:widowControl/>
        <w:jc w:val="left"/>
        <w:rPr>
          <w:rFonts w:ascii="长城仿宋"/>
          <w:kern w:val="0"/>
          <w:szCs w:val="20"/>
        </w:rPr>
      </w:pPr>
      <w:r>
        <w:br w:type="page"/>
      </w:r>
    </w:p>
    <w:p w14:paraId="7608D36D">
      <w:pPr>
        <w:pStyle w:val="3"/>
        <w:pageBreakBefore/>
        <w:jc w:val="center"/>
      </w:pPr>
      <w:r>
        <w:rPr>
          <w:rFonts w:hint="eastAsia"/>
          <w:lang w:val="en-US"/>
        </w:rPr>
        <w:t>7</w:t>
      </w:r>
      <w:r>
        <w:rPr>
          <w:rFonts w:hint="eastAsia"/>
        </w:rPr>
        <w:t>、同类项目业绩</w:t>
      </w:r>
    </w:p>
    <w:tbl>
      <w:tblPr>
        <w:tblStyle w:val="1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46"/>
        <w:gridCol w:w="1134"/>
        <w:gridCol w:w="2209"/>
        <w:gridCol w:w="1355"/>
        <w:gridCol w:w="1397"/>
        <w:gridCol w:w="1355"/>
      </w:tblGrid>
      <w:tr w14:paraId="08746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846" w:type="dxa"/>
            <w:vAlign w:val="center"/>
          </w:tcPr>
          <w:p w14:paraId="4BA3F156">
            <w:pPr>
              <w:jc w:val="center"/>
            </w:pPr>
            <w:r>
              <w:rPr>
                <w:rFonts w:hint="eastAsia"/>
              </w:rPr>
              <w:t>序号</w:t>
            </w:r>
          </w:p>
        </w:tc>
        <w:tc>
          <w:tcPr>
            <w:tcW w:w="1134" w:type="dxa"/>
            <w:vAlign w:val="center"/>
          </w:tcPr>
          <w:p w14:paraId="6B6E4A14">
            <w:pPr>
              <w:jc w:val="center"/>
            </w:pPr>
            <w:r>
              <w:rPr>
                <w:rFonts w:hint="eastAsia"/>
              </w:rPr>
              <w:t>采购单位</w:t>
            </w:r>
          </w:p>
        </w:tc>
        <w:tc>
          <w:tcPr>
            <w:tcW w:w="2209" w:type="dxa"/>
            <w:vAlign w:val="center"/>
          </w:tcPr>
          <w:p w14:paraId="011CD94E">
            <w:pPr>
              <w:jc w:val="center"/>
            </w:pPr>
            <w:r>
              <w:rPr>
                <w:rFonts w:hint="eastAsia"/>
              </w:rPr>
              <w:t>项目名称</w:t>
            </w:r>
          </w:p>
        </w:tc>
        <w:tc>
          <w:tcPr>
            <w:tcW w:w="1355" w:type="dxa"/>
            <w:vAlign w:val="center"/>
          </w:tcPr>
          <w:p w14:paraId="4AC93883">
            <w:pPr>
              <w:jc w:val="center"/>
            </w:pPr>
            <w:r>
              <w:rPr>
                <w:rFonts w:hint="eastAsia"/>
              </w:rPr>
              <w:t>签订时间</w:t>
            </w:r>
          </w:p>
        </w:tc>
        <w:tc>
          <w:tcPr>
            <w:tcW w:w="1397" w:type="dxa"/>
            <w:vAlign w:val="center"/>
          </w:tcPr>
          <w:p w14:paraId="2489D5C1">
            <w:pPr>
              <w:jc w:val="center"/>
            </w:pPr>
            <w:r>
              <w:rPr>
                <w:rFonts w:hint="eastAsia"/>
              </w:rPr>
              <w:t>合同金额</w:t>
            </w:r>
          </w:p>
        </w:tc>
        <w:tc>
          <w:tcPr>
            <w:tcW w:w="1355" w:type="dxa"/>
            <w:vAlign w:val="center"/>
          </w:tcPr>
          <w:p w14:paraId="56DA1C16">
            <w:pPr>
              <w:jc w:val="center"/>
            </w:pPr>
            <w:r>
              <w:rPr>
                <w:rFonts w:hint="eastAsia"/>
              </w:rPr>
              <w:t>采购单位联系人</w:t>
            </w:r>
          </w:p>
        </w:tc>
      </w:tr>
      <w:tr w14:paraId="6EF1D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74094C4E"/>
        </w:tc>
        <w:tc>
          <w:tcPr>
            <w:tcW w:w="1134" w:type="dxa"/>
          </w:tcPr>
          <w:p w14:paraId="23C130F7"/>
        </w:tc>
        <w:tc>
          <w:tcPr>
            <w:tcW w:w="2209" w:type="dxa"/>
          </w:tcPr>
          <w:p w14:paraId="45804B79"/>
        </w:tc>
        <w:tc>
          <w:tcPr>
            <w:tcW w:w="1355" w:type="dxa"/>
          </w:tcPr>
          <w:p w14:paraId="65DC2F54"/>
        </w:tc>
        <w:tc>
          <w:tcPr>
            <w:tcW w:w="1397" w:type="dxa"/>
          </w:tcPr>
          <w:p w14:paraId="4B10A991"/>
        </w:tc>
        <w:tc>
          <w:tcPr>
            <w:tcW w:w="1355" w:type="dxa"/>
          </w:tcPr>
          <w:p w14:paraId="594609C6"/>
        </w:tc>
      </w:tr>
      <w:tr w14:paraId="100360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4E27ABCA"/>
        </w:tc>
        <w:tc>
          <w:tcPr>
            <w:tcW w:w="1134" w:type="dxa"/>
          </w:tcPr>
          <w:p w14:paraId="62F63754"/>
        </w:tc>
        <w:tc>
          <w:tcPr>
            <w:tcW w:w="2209" w:type="dxa"/>
          </w:tcPr>
          <w:p w14:paraId="1AB56E48"/>
        </w:tc>
        <w:tc>
          <w:tcPr>
            <w:tcW w:w="1355" w:type="dxa"/>
          </w:tcPr>
          <w:p w14:paraId="3D546EB0"/>
        </w:tc>
        <w:tc>
          <w:tcPr>
            <w:tcW w:w="1397" w:type="dxa"/>
          </w:tcPr>
          <w:p w14:paraId="6B27280E"/>
        </w:tc>
        <w:tc>
          <w:tcPr>
            <w:tcW w:w="1355" w:type="dxa"/>
          </w:tcPr>
          <w:p w14:paraId="5838A449"/>
        </w:tc>
      </w:tr>
      <w:tr w14:paraId="5AAD1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46" w:type="dxa"/>
          </w:tcPr>
          <w:p w14:paraId="6C983D78"/>
        </w:tc>
        <w:tc>
          <w:tcPr>
            <w:tcW w:w="1134" w:type="dxa"/>
          </w:tcPr>
          <w:p w14:paraId="277B240C"/>
        </w:tc>
        <w:tc>
          <w:tcPr>
            <w:tcW w:w="2209" w:type="dxa"/>
          </w:tcPr>
          <w:p w14:paraId="3A22B926"/>
        </w:tc>
        <w:tc>
          <w:tcPr>
            <w:tcW w:w="1355" w:type="dxa"/>
          </w:tcPr>
          <w:p w14:paraId="6125CA02"/>
        </w:tc>
        <w:tc>
          <w:tcPr>
            <w:tcW w:w="1397" w:type="dxa"/>
          </w:tcPr>
          <w:p w14:paraId="01C39B74"/>
        </w:tc>
        <w:tc>
          <w:tcPr>
            <w:tcW w:w="1355" w:type="dxa"/>
          </w:tcPr>
          <w:p w14:paraId="482F53C2"/>
        </w:tc>
      </w:tr>
    </w:tbl>
    <w:p w14:paraId="3C523888">
      <w:r>
        <w:rPr>
          <w:rFonts w:hint="eastAsia"/>
        </w:rPr>
        <w:t>备注：须提供同类项目合同关键页。</w:t>
      </w:r>
    </w:p>
    <w:p w14:paraId="394F9D5C">
      <w:pPr>
        <w:spacing w:line="360" w:lineRule="auto"/>
      </w:pPr>
    </w:p>
    <w:p w14:paraId="3E54B81A">
      <w:pPr>
        <w:spacing w:line="360" w:lineRule="auto"/>
      </w:pPr>
      <w:r>
        <w:rPr>
          <w:rFonts w:hint="eastAsia"/>
          <w:lang w:eastAsia="zh-CN"/>
        </w:rPr>
        <w:t>参评</w:t>
      </w:r>
      <w:r>
        <w:rPr>
          <w:rFonts w:hint="eastAsia"/>
        </w:rPr>
        <w:t>单位（</w:t>
      </w:r>
      <w:r>
        <w:t>盖章</w:t>
      </w:r>
      <w:r>
        <w:rPr>
          <w:rFonts w:hint="eastAsia"/>
        </w:rPr>
        <w:t>）</w:t>
      </w:r>
      <w:r>
        <w:t>：</w:t>
      </w:r>
    </w:p>
    <w:p w14:paraId="53278394">
      <w:pPr>
        <w:spacing w:line="360" w:lineRule="auto"/>
      </w:pPr>
      <w:r>
        <w:rPr>
          <w:rFonts w:hint="eastAsia"/>
        </w:rPr>
        <w:t>法定代表人或其委托代理人：</w:t>
      </w:r>
      <w:r>
        <w:t>（签字）：</w:t>
      </w:r>
    </w:p>
    <w:p w14:paraId="2DEF9F35">
      <w:pPr>
        <w:spacing w:line="360" w:lineRule="auto"/>
      </w:pPr>
      <w:r>
        <w:rPr>
          <w:rFonts w:hint="eastAsia"/>
        </w:rPr>
        <w:t xml:space="preserve">日    期：    年 </w:t>
      </w:r>
      <w:r>
        <w:t xml:space="preserve"> </w:t>
      </w:r>
      <w:r>
        <w:rPr>
          <w:rFonts w:hint="eastAsia"/>
        </w:rPr>
        <w:t xml:space="preserve"> 月  </w:t>
      </w:r>
      <w:r>
        <w:t xml:space="preserve"> </w:t>
      </w:r>
      <w:r>
        <w:rPr>
          <w:rFonts w:hint="eastAsia"/>
        </w:rPr>
        <w:t>日</w:t>
      </w:r>
    </w:p>
    <w:p w14:paraId="5CBB70F2">
      <w:pPr>
        <w:pStyle w:val="22"/>
        <w:ind w:firstLine="420"/>
      </w:pPr>
    </w:p>
    <w:p w14:paraId="1DE8D2B3">
      <w:pPr>
        <w:pStyle w:val="3"/>
        <w:pageBreakBefore/>
        <w:jc w:val="center"/>
      </w:pPr>
      <w:r>
        <w:t>9</w:t>
      </w:r>
      <w:r>
        <w:rPr>
          <w:rFonts w:hint="eastAsia"/>
        </w:rPr>
        <w:t>、其它（</w:t>
      </w:r>
      <w:r>
        <w:rPr>
          <w:rFonts w:hint="eastAsia"/>
          <w:lang w:val="en-US"/>
        </w:rPr>
        <w:t>格式自拟</w:t>
      </w:r>
      <w:r>
        <w:rPr>
          <w:rFonts w:hint="eastAsia"/>
        </w:rPr>
        <w:t>）</w:t>
      </w:r>
    </w:p>
    <w:p w14:paraId="58FC05B9">
      <w:pPr>
        <w:spacing w:line="360" w:lineRule="auto"/>
        <w:ind w:firstLine="495"/>
        <w:rPr>
          <w:rFonts w:ascii="宋体" w:hAnsi="宋体"/>
          <w:szCs w:val="24"/>
        </w:rPr>
      </w:pPr>
      <w:r>
        <w:rPr>
          <w:rFonts w:hint="eastAsia" w:ascii="宋体" w:hAnsi="宋体"/>
          <w:szCs w:val="24"/>
        </w:rPr>
        <w:t>1、</w:t>
      </w:r>
      <w:r>
        <w:rPr>
          <w:rFonts w:hint="eastAsia" w:ascii="宋体" w:hAnsi="宋体"/>
          <w:szCs w:val="24"/>
          <w:lang w:eastAsia="zh-CN"/>
        </w:rPr>
        <w:t>参评</w:t>
      </w:r>
      <w:r>
        <w:rPr>
          <w:rFonts w:hint="eastAsia" w:ascii="宋体" w:hAnsi="宋体"/>
          <w:szCs w:val="24"/>
        </w:rPr>
        <w:t>供应商资格证明文件；</w:t>
      </w:r>
    </w:p>
    <w:p w14:paraId="7BA0D1E3">
      <w:pPr>
        <w:spacing w:line="360" w:lineRule="auto"/>
        <w:ind w:firstLine="495"/>
        <w:rPr>
          <w:rFonts w:ascii="宋体" w:hAnsi="宋体"/>
          <w:szCs w:val="24"/>
        </w:rPr>
      </w:pPr>
      <w:r>
        <w:rPr>
          <w:rFonts w:ascii="宋体" w:hAnsi="宋体"/>
          <w:szCs w:val="24"/>
        </w:rPr>
        <w:t>2</w:t>
      </w:r>
      <w:r>
        <w:rPr>
          <w:rFonts w:hint="eastAsia" w:ascii="宋体" w:hAnsi="宋体"/>
          <w:szCs w:val="24"/>
        </w:rPr>
        <w:t>、其他</w:t>
      </w:r>
      <w:r>
        <w:rPr>
          <w:rFonts w:hint="eastAsia" w:ascii="宋体" w:hAnsi="宋体"/>
          <w:szCs w:val="24"/>
          <w:lang w:eastAsia="zh-CN"/>
        </w:rPr>
        <w:t>参评</w:t>
      </w:r>
      <w:r>
        <w:rPr>
          <w:rFonts w:hint="eastAsia" w:ascii="宋体" w:hAnsi="宋体"/>
          <w:szCs w:val="24"/>
        </w:rPr>
        <w:t>人认为可补充材料或</w:t>
      </w:r>
      <w:r>
        <w:rPr>
          <w:rFonts w:hint="eastAsia" w:ascii="宋体" w:hAnsi="宋体"/>
          <w:szCs w:val="24"/>
          <w:lang w:eastAsia="zh-CN"/>
        </w:rPr>
        <w:t>需求</w:t>
      </w:r>
      <w:r>
        <w:rPr>
          <w:rFonts w:hint="eastAsia" w:ascii="宋体" w:hAnsi="宋体"/>
          <w:szCs w:val="24"/>
        </w:rPr>
        <w:t>要求的材料</w:t>
      </w:r>
    </w:p>
    <w:p w14:paraId="7FD20823">
      <w:pPr>
        <w:pStyle w:val="22"/>
        <w:ind w:firstLine="0" w:firstLineChars="0"/>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17867235"/>
    </w:sdtPr>
    <w:sdtContent>
      <w:sdt>
        <w:sdtPr>
          <w:id w:val="171357217"/>
        </w:sdtPr>
        <w:sdtContent>
          <w:p w14:paraId="7A04FA40">
            <w:pPr>
              <w:pStyle w:val="9"/>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9</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19</w:t>
            </w:r>
            <w:r>
              <w:rPr>
                <w:b/>
                <w:sz w:val="24"/>
                <w:szCs w:val="24"/>
              </w:rPr>
              <w:fldChar w:fldCharType="end"/>
            </w:r>
          </w:p>
        </w:sdtContent>
      </w:sdt>
    </w:sdtContent>
  </w:sdt>
  <w:p w14:paraId="2C015573">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6EF3A6"/>
    <w:multiLevelType w:val="singleLevel"/>
    <w:tmpl w:val="9A6EF3A6"/>
    <w:lvl w:ilvl="0" w:tentative="0">
      <w:start w:val="3"/>
      <w:numFmt w:val="decimal"/>
      <w:suff w:val="nothing"/>
      <w:lvlText w:val="%1、"/>
      <w:lvlJc w:val="left"/>
    </w:lvl>
  </w:abstractNum>
  <w:abstractNum w:abstractNumId="1">
    <w:nsid w:val="1CF17046"/>
    <w:multiLevelType w:val="multilevel"/>
    <w:tmpl w:val="1CF17046"/>
    <w:lvl w:ilvl="0" w:tentative="0">
      <w:start w:val="1"/>
      <w:numFmt w:val="decimal"/>
      <w:suff w:val="nothing"/>
      <w:lvlText w:val="%1"/>
      <w:lvlJc w:val="center"/>
      <w:pPr>
        <w:ind w:left="56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77C6E4E"/>
    <w:multiLevelType w:val="multilevel"/>
    <w:tmpl w:val="577C6E4E"/>
    <w:lvl w:ilvl="0" w:tentative="0">
      <w:start w:val="1"/>
      <w:numFmt w:val="decimal"/>
      <w:suff w:val="nothing"/>
      <w:lvlText w:val="%1"/>
      <w:lvlJc w:val="center"/>
      <w:pPr>
        <w:ind w:left="420" w:hanging="132"/>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dit="readOnly"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E2Njc0ZDA0MmMxYzBkOTQzMzRlYjAxY2MyZmJmMzMifQ=="/>
  </w:docVars>
  <w:rsids>
    <w:rsidRoot w:val="07D64A5B"/>
    <w:rsid w:val="00005780"/>
    <w:rsid w:val="00005FFD"/>
    <w:rsid w:val="000075D1"/>
    <w:rsid w:val="000214DB"/>
    <w:rsid w:val="000263B1"/>
    <w:rsid w:val="00026A59"/>
    <w:rsid w:val="00026E15"/>
    <w:rsid w:val="00033238"/>
    <w:rsid w:val="000408FF"/>
    <w:rsid w:val="000409A9"/>
    <w:rsid w:val="000416CB"/>
    <w:rsid w:val="000458C5"/>
    <w:rsid w:val="000502ED"/>
    <w:rsid w:val="00050E30"/>
    <w:rsid w:val="000553B7"/>
    <w:rsid w:val="00062CF8"/>
    <w:rsid w:val="00063957"/>
    <w:rsid w:val="0006535E"/>
    <w:rsid w:val="00066990"/>
    <w:rsid w:val="00066C1C"/>
    <w:rsid w:val="00073B3B"/>
    <w:rsid w:val="0007424A"/>
    <w:rsid w:val="00074878"/>
    <w:rsid w:val="00074C19"/>
    <w:rsid w:val="00076E60"/>
    <w:rsid w:val="00077383"/>
    <w:rsid w:val="00083BBD"/>
    <w:rsid w:val="0008748D"/>
    <w:rsid w:val="00093F78"/>
    <w:rsid w:val="00096572"/>
    <w:rsid w:val="000A01E4"/>
    <w:rsid w:val="000A1550"/>
    <w:rsid w:val="000A7DCC"/>
    <w:rsid w:val="000B51E5"/>
    <w:rsid w:val="000B5CEB"/>
    <w:rsid w:val="000C007D"/>
    <w:rsid w:val="000C29D0"/>
    <w:rsid w:val="000C3EE7"/>
    <w:rsid w:val="000C7F67"/>
    <w:rsid w:val="000D157F"/>
    <w:rsid w:val="000E32A8"/>
    <w:rsid w:val="000F065A"/>
    <w:rsid w:val="000F551F"/>
    <w:rsid w:val="000F643B"/>
    <w:rsid w:val="000F6C02"/>
    <w:rsid w:val="00117B2E"/>
    <w:rsid w:val="001209FA"/>
    <w:rsid w:val="0013093F"/>
    <w:rsid w:val="00134C51"/>
    <w:rsid w:val="001476B6"/>
    <w:rsid w:val="00152169"/>
    <w:rsid w:val="0015543A"/>
    <w:rsid w:val="00164B35"/>
    <w:rsid w:val="00173105"/>
    <w:rsid w:val="00174F1C"/>
    <w:rsid w:val="00177054"/>
    <w:rsid w:val="00182767"/>
    <w:rsid w:val="001864FF"/>
    <w:rsid w:val="0018752D"/>
    <w:rsid w:val="00187F83"/>
    <w:rsid w:val="001900F4"/>
    <w:rsid w:val="00191295"/>
    <w:rsid w:val="00192CF2"/>
    <w:rsid w:val="001A0C4E"/>
    <w:rsid w:val="001A497D"/>
    <w:rsid w:val="001B14FD"/>
    <w:rsid w:val="001B43C5"/>
    <w:rsid w:val="001D2251"/>
    <w:rsid w:val="001D5274"/>
    <w:rsid w:val="001E0BF7"/>
    <w:rsid w:val="001E4354"/>
    <w:rsid w:val="001E6EAA"/>
    <w:rsid w:val="001F22B7"/>
    <w:rsid w:val="001F4639"/>
    <w:rsid w:val="001F5B29"/>
    <w:rsid w:val="001F6467"/>
    <w:rsid w:val="001F6CB7"/>
    <w:rsid w:val="002031B0"/>
    <w:rsid w:val="002032D0"/>
    <w:rsid w:val="00203559"/>
    <w:rsid w:val="002053F1"/>
    <w:rsid w:val="002231D6"/>
    <w:rsid w:val="00223DDD"/>
    <w:rsid w:val="00230640"/>
    <w:rsid w:val="0023569A"/>
    <w:rsid w:val="002409E4"/>
    <w:rsid w:val="00242DEE"/>
    <w:rsid w:val="00244727"/>
    <w:rsid w:val="002528CA"/>
    <w:rsid w:val="00253513"/>
    <w:rsid w:val="00257CB5"/>
    <w:rsid w:val="00260A00"/>
    <w:rsid w:val="00262C0E"/>
    <w:rsid w:val="002656A3"/>
    <w:rsid w:val="00266EF1"/>
    <w:rsid w:val="00273D3F"/>
    <w:rsid w:val="00284597"/>
    <w:rsid w:val="00292AF5"/>
    <w:rsid w:val="002A0637"/>
    <w:rsid w:val="002B1390"/>
    <w:rsid w:val="002B219A"/>
    <w:rsid w:val="002C0EBA"/>
    <w:rsid w:val="002C4BD4"/>
    <w:rsid w:val="002D1C52"/>
    <w:rsid w:val="002D79EC"/>
    <w:rsid w:val="002E0F08"/>
    <w:rsid w:val="002F7863"/>
    <w:rsid w:val="0030235F"/>
    <w:rsid w:val="00312DF2"/>
    <w:rsid w:val="00315741"/>
    <w:rsid w:val="00315A14"/>
    <w:rsid w:val="00315A72"/>
    <w:rsid w:val="003206D9"/>
    <w:rsid w:val="0032084D"/>
    <w:rsid w:val="00321CC0"/>
    <w:rsid w:val="00322363"/>
    <w:rsid w:val="00327EE8"/>
    <w:rsid w:val="00333E0F"/>
    <w:rsid w:val="003400C6"/>
    <w:rsid w:val="0034019D"/>
    <w:rsid w:val="00342C41"/>
    <w:rsid w:val="00354CE9"/>
    <w:rsid w:val="00360407"/>
    <w:rsid w:val="00361E05"/>
    <w:rsid w:val="00364221"/>
    <w:rsid w:val="00370505"/>
    <w:rsid w:val="00371CBF"/>
    <w:rsid w:val="003721EF"/>
    <w:rsid w:val="00386275"/>
    <w:rsid w:val="003877DD"/>
    <w:rsid w:val="00394CD5"/>
    <w:rsid w:val="003A016C"/>
    <w:rsid w:val="003A3E9C"/>
    <w:rsid w:val="003A5738"/>
    <w:rsid w:val="003B69B3"/>
    <w:rsid w:val="003B792A"/>
    <w:rsid w:val="003C069A"/>
    <w:rsid w:val="003D4D1E"/>
    <w:rsid w:val="003E260C"/>
    <w:rsid w:val="003E3CD1"/>
    <w:rsid w:val="003E4147"/>
    <w:rsid w:val="003F09EE"/>
    <w:rsid w:val="003F0ACE"/>
    <w:rsid w:val="003F0D93"/>
    <w:rsid w:val="003F0DC0"/>
    <w:rsid w:val="003F16F7"/>
    <w:rsid w:val="00402047"/>
    <w:rsid w:val="00402048"/>
    <w:rsid w:val="00411588"/>
    <w:rsid w:val="0041407C"/>
    <w:rsid w:val="00416F25"/>
    <w:rsid w:val="0041726B"/>
    <w:rsid w:val="00424156"/>
    <w:rsid w:val="00425AFE"/>
    <w:rsid w:val="00433B78"/>
    <w:rsid w:val="00434BD0"/>
    <w:rsid w:val="0043548C"/>
    <w:rsid w:val="00445C79"/>
    <w:rsid w:val="00447054"/>
    <w:rsid w:val="004473FD"/>
    <w:rsid w:val="004504A4"/>
    <w:rsid w:val="00463F33"/>
    <w:rsid w:val="004648F1"/>
    <w:rsid w:val="00467B36"/>
    <w:rsid w:val="004718C6"/>
    <w:rsid w:val="00491F74"/>
    <w:rsid w:val="004A4B17"/>
    <w:rsid w:val="004B2F05"/>
    <w:rsid w:val="004B3731"/>
    <w:rsid w:val="004C235B"/>
    <w:rsid w:val="004C29CF"/>
    <w:rsid w:val="004C68F1"/>
    <w:rsid w:val="004C7866"/>
    <w:rsid w:val="004D0F64"/>
    <w:rsid w:val="004D3758"/>
    <w:rsid w:val="004D51E5"/>
    <w:rsid w:val="004E1376"/>
    <w:rsid w:val="004E4BF7"/>
    <w:rsid w:val="004E5BDB"/>
    <w:rsid w:val="004E5DF7"/>
    <w:rsid w:val="004F11E7"/>
    <w:rsid w:val="00500564"/>
    <w:rsid w:val="005143D1"/>
    <w:rsid w:val="005155A8"/>
    <w:rsid w:val="00515E23"/>
    <w:rsid w:val="00517930"/>
    <w:rsid w:val="00521F79"/>
    <w:rsid w:val="00524AB0"/>
    <w:rsid w:val="00526783"/>
    <w:rsid w:val="00530847"/>
    <w:rsid w:val="005362EF"/>
    <w:rsid w:val="00536B18"/>
    <w:rsid w:val="0054391E"/>
    <w:rsid w:val="00544890"/>
    <w:rsid w:val="00550ED0"/>
    <w:rsid w:val="00557833"/>
    <w:rsid w:val="00561F0E"/>
    <w:rsid w:val="0056201C"/>
    <w:rsid w:val="00562D7C"/>
    <w:rsid w:val="005650E2"/>
    <w:rsid w:val="00567A40"/>
    <w:rsid w:val="005716FC"/>
    <w:rsid w:val="005904B2"/>
    <w:rsid w:val="00590996"/>
    <w:rsid w:val="00593880"/>
    <w:rsid w:val="00595271"/>
    <w:rsid w:val="00595CED"/>
    <w:rsid w:val="005A3EF7"/>
    <w:rsid w:val="005B4E57"/>
    <w:rsid w:val="005B7938"/>
    <w:rsid w:val="005C62B7"/>
    <w:rsid w:val="005C73B2"/>
    <w:rsid w:val="005C73D5"/>
    <w:rsid w:val="005C7E02"/>
    <w:rsid w:val="005D63D2"/>
    <w:rsid w:val="005E411C"/>
    <w:rsid w:val="005E724B"/>
    <w:rsid w:val="005F1B4C"/>
    <w:rsid w:val="005F1DC2"/>
    <w:rsid w:val="0060655A"/>
    <w:rsid w:val="006079F9"/>
    <w:rsid w:val="00610CFE"/>
    <w:rsid w:val="0061194A"/>
    <w:rsid w:val="00611C2D"/>
    <w:rsid w:val="00620E70"/>
    <w:rsid w:val="00623221"/>
    <w:rsid w:val="00631BCF"/>
    <w:rsid w:val="00634F1C"/>
    <w:rsid w:val="006355B7"/>
    <w:rsid w:val="006417BA"/>
    <w:rsid w:val="006464F2"/>
    <w:rsid w:val="00664935"/>
    <w:rsid w:val="0066617B"/>
    <w:rsid w:val="00671852"/>
    <w:rsid w:val="0067440E"/>
    <w:rsid w:val="006808A1"/>
    <w:rsid w:val="00685018"/>
    <w:rsid w:val="00691574"/>
    <w:rsid w:val="00692E13"/>
    <w:rsid w:val="00694E77"/>
    <w:rsid w:val="00695029"/>
    <w:rsid w:val="006A0EF1"/>
    <w:rsid w:val="006A6807"/>
    <w:rsid w:val="006A6F44"/>
    <w:rsid w:val="006C1DD1"/>
    <w:rsid w:val="006C62E6"/>
    <w:rsid w:val="006D19DD"/>
    <w:rsid w:val="006D313F"/>
    <w:rsid w:val="006D6B65"/>
    <w:rsid w:val="006E1466"/>
    <w:rsid w:val="006F1D1C"/>
    <w:rsid w:val="006F3FD3"/>
    <w:rsid w:val="006F3FFE"/>
    <w:rsid w:val="006F4D24"/>
    <w:rsid w:val="00701E72"/>
    <w:rsid w:val="00703613"/>
    <w:rsid w:val="00704D2C"/>
    <w:rsid w:val="00704F27"/>
    <w:rsid w:val="00705772"/>
    <w:rsid w:val="0071215F"/>
    <w:rsid w:val="00714558"/>
    <w:rsid w:val="0071672E"/>
    <w:rsid w:val="007179E6"/>
    <w:rsid w:val="0072585F"/>
    <w:rsid w:val="00734085"/>
    <w:rsid w:val="00735AE9"/>
    <w:rsid w:val="00736275"/>
    <w:rsid w:val="00743883"/>
    <w:rsid w:val="0074488B"/>
    <w:rsid w:val="007448F2"/>
    <w:rsid w:val="007513C9"/>
    <w:rsid w:val="00751620"/>
    <w:rsid w:val="0075366B"/>
    <w:rsid w:val="0078055F"/>
    <w:rsid w:val="007940A1"/>
    <w:rsid w:val="007945C2"/>
    <w:rsid w:val="007A2313"/>
    <w:rsid w:val="007A4053"/>
    <w:rsid w:val="007A410D"/>
    <w:rsid w:val="007A50BF"/>
    <w:rsid w:val="007B2B47"/>
    <w:rsid w:val="007B52A8"/>
    <w:rsid w:val="007C3A1A"/>
    <w:rsid w:val="007D0584"/>
    <w:rsid w:val="007D0F2D"/>
    <w:rsid w:val="007E1EA3"/>
    <w:rsid w:val="007E2DD5"/>
    <w:rsid w:val="007E7E53"/>
    <w:rsid w:val="007F59F6"/>
    <w:rsid w:val="007F7180"/>
    <w:rsid w:val="0080053D"/>
    <w:rsid w:val="00801557"/>
    <w:rsid w:val="0080276C"/>
    <w:rsid w:val="00806BFC"/>
    <w:rsid w:val="00814502"/>
    <w:rsid w:val="00814AAD"/>
    <w:rsid w:val="00832EAF"/>
    <w:rsid w:val="00840971"/>
    <w:rsid w:val="008469C5"/>
    <w:rsid w:val="008524F4"/>
    <w:rsid w:val="0085642D"/>
    <w:rsid w:val="00866ADE"/>
    <w:rsid w:val="00871912"/>
    <w:rsid w:val="0087193F"/>
    <w:rsid w:val="00872CBB"/>
    <w:rsid w:val="0087728F"/>
    <w:rsid w:val="00881F2A"/>
    <w:rsid w:val="00891F35"/>
    <w:rsid w:val="008972F0"/>
    <w:rsid w:val="008A401E"/>
    <w:rsid w:val="008A657D"/>
    <w:rsid w:val="008B3F33"/>
    <w:rsid w:val="008B5058"/>
    <w:rsid w:val="008B7A06"/>
    <w:rsid w:val="008C31CA"/>
    <w:rsid w:val="008D1810"/>
    <w:rsid w:val="008D3F5D"/>
    <w:rsid w:val="008D73BA"/>
    <w:rsid w:val="008E3BC6"/>
    <w:rsid w:val="008E416B"/>
    <w:rsid w:val="008E4A75"/>
    <w:rsid w:val="008E7B44"/>
    <w:rsid w:val="008F049A"/>
    <w:rsid w:val="008F5FC8"/>
    <w:rsid w:val="009157D9"/>
    <w:rsid w:val="00915EE7"/>
    <w:rsid w:val="00927005"/>
    <w:rsid w:val="009329FE"/>
    <w:rsid w:val="00940DA7"/>
    <w:rsid w:val="00943490"/>
    <w:rsid w:val="00947913"/>
    <w:rsid w:val="00950010"/>
    <w:rsid w:val="00952EE3"/>
    <w:rsid w:val="009574A4"/>
    <w:rsid w:val="0096338F"/>
    <w:rsid w:val="00981DF3"/>
    <w:rsid w:val="009A02CF"/>
    <w:rsid w:val="009A1078"/>
    <w:rsid w:val="009B76F6"/>
    <w:rsid w:val="009C7A0C"/>
    <w:rsid w:val="009D062C"/>
    <w:rsid w:val="009E0C70"/>
    <w:rsid w:val="009E6F17"/>
    <w:rsid w:val="009F0E65"/>
    <w:rsid w:val="009F3462"/>
    <w:rsid w:val="009F5BEE"/>
    <w:rsid w:val="00A00FB6"/>
    <w:rsid w:val="00A06E6F"/>
    <w:rsid w:val="00A071EE"/>
    <w:rsid w:val="00A0775A"/>
    <w:rsid w:val="00A14D76"/>
    <w:rsid w:val="00A14D81"/>
    <w:rsid w:val="00A16CFE"/>
    <w:rsid w:val="00A23017"/>
    <w:rsid w:val="00A248A0"/>
    <w:rsid w:val="00A334CB"/>
    <w:rsid w:val="00A413A4"/>
    <w:rsid w:val="00A44C64"/>
    <w:rsid w:val="00A455A0"/>
    <w:rsid w:val="00A5604A"/>
    <w:rsid w:val="00A615C9"/>
    <w:rsid w:val="00A61BA6"/>
    <w:rsid w:val="00A64A72"/>
    <w:rsid w:val="00A74D39"/>
    <w:rsid w:val="00A7590F"/>
    <w:rsid w:val="00A8039D"/>
    <w:rsid w:val="00A8114C"/>
    <w:rsid w:val="00A901F0"/>
    <w:rsid w:val="00A9164A"/>
    <w:rsid w:val="00A93917"/>
    <w:rsid w:val="00A95228"/>
    <w:rsid w:val="00AA0B3F"/>
    <w:rsid w:val="00AB7522"/>
    <w:rsid w:val="00AD2E18"/>
    <w:rsid w:val="00AE7557"/>
    <w:rsid w:val="00AF3081"/>
    <w:rsid w:val="00B034D8"/>
    <w:rsid w:val="00B079FB"/>
    <w:rsid w:val="00B10E4B"/>
    <w:rsid w:val="00B1320C"/>
    <w:rsid w:val="00B15777"/>
    <w:rsid w:val="00B16A2F"/>
    <w:rsid w:val="00B23AD1"/>
    <w:rsid w:val="00B3419D"/>
    <w:rsid w:val="00B355C4"/>
    <w:rsid w:val="00B37401"/>
    <w:rsid w:val="00B46427"/>
    <w:rsid w:val="00B50759"/>
    <w:rsid w:val="00B51509"/>
    <w:rsid w:val="00B537E8"/>
    <w:rsid w:val="00B723D5"/>
    <w:rsid w:val="00B778F0"/>
    <w:rsid w:val="00B77EFF"/>
    <w:rsid w:val="00B80B80"/>
    <w:rsid w:val="00B8282A"/>
    <w:rsid w:val="00B82F11"/>
    <w:rsid w:val="00B87E1A"/>
    <w:rsid w:val="00BB3C06"/>
    <w:rsid w:val="00BB4286"/>
    <w:rsid w:val="00BB4878"/>
    <w:rsid w:val="00BB4FD5"/>
    <w:rsid w:val="00BC5247"/>
    <w:rsid w:val="00BC7B70"/>
    <w:rsid w:val="00BC7C5D"/>
    <w:rsid w:val="00BE3B21"/>
    <w:rsid w:val="00BF65F9"/>
    <w:rsid w:val="00C03BB4"/>
    <w:rsid w:val="00C0649C"/>
    <w:rsid w:val="00C07E82"/>
    <w:rsid w:val="00C138DB"/>
    <w:rsid w:val="00C156CA"/>
    <w:rsid w:val="00C278D6"/>
    <w:rsid w:val="00C31343"/>
    <w:rsid w:val="00C31355"/>
    <w:rsid w:val="00C327E6"/>
    <w:rsid w:val="00C334CC"/>
    <w:rsid w:val="00C36C06"/>
    <w:rsid w:val="00C41F7D"/>
    <w:rsid w:val="00C50109"/>
    <w:rsid w:val="00C515A2"/>
    <w:rsid w:val="00C518EC"/>
    <w:rsid w:val="00C5702F"/>
    <w:rsid w:val="00C67D53"/>
    <w:rsid w:val="00C722D1"/>
    <w:rsid w:val="00C73693"/>
    <w:rsid w:val="00C77ACC"/>
    <w:rsid w:val="00C807EC"/>
    <w:rsid w:val="00C80B1B"/>
    <w:rsid w:val="00C80B96"/>
    <w:rsid w:val="00C81058"/>
    <w:rsid w:val="00C91F41"/>
    <w:rsid w:val="00C96142"/>
    <w:rsid w:val="00CA63B7"/>
    <w:rsid w:val="00CB5D29"/>
    <w:rsid w:val="00CC2F6D"/>
    <w:rsid w:val="00CC4E8B"/>
    <w:rsid w:val="00CD1794"/>
    <w:rsid w:val="00CD1E77"/>
    <w:rsid w:val="00CE75FF"/>
    <w:rsid w:val="00D043BE"/>
    <w:rsid w:val="00D06D84"/>
    <w:rsid w:val="00D112FB"/>
    <w:rsid w:val="00D15B8F"/>
    <w:rsid w:val="00D16B1F"/>
    <w:rsid w:val="00D217AE"/>
    <w:rsid w:val="00D22F6E"/>
    <w:rsid w:val="00D24F77"/>
    <w:rsid w:val="00D2673D"/>
    <w:rsid w:val="00D32DF9"/>
    <w:rsid w:val="00D363AF"/>
    <w:rsid w:val="00D37916"/>
    <w:rsid w:val="00D37AA0"/>
    <w:rsid w:val="00D4399C"/>
    <w:rsid w:val="00D51A40"/>
    <w:rsid w:val="00D52C12"/>
    <w:rsid w:val="00D54F4C"/>
    <w:rsid w:val="00D60A87"/>
    <w:rsid w:val="00D60DCE"/>
    <w:rsid w:val="00D61444"/>
    <w:rsid w:val="00D63362"/>
    <w:rsid w:val="00D672A0"/>
    <w:rsid w:val="00D7137F"/>
    <w:rsid w:val="00D83AE7"/>
    <w:rsid w:val="00D90DA1"/>
    <w:rsid w:val="00D9141C"/>
    <w:rsid w:val="00D92F70"/>
    <w:rsid w:val="00D96CD1"/>
    <w:rsid w:val="00D976BD"/>
    <w:rsid w:val="00DA0683"/>
    <w:rsid w:val="00DA1FA0"/>
    <w:rsid w:val="00DB0561"/>
    <w:rsid w:val="00DB7443"/>
    <w:rsid w:val="00DC0858"/>
    <w:rsid w:val="00DC4E34"/>
    <w:rsid w:val="00DE0DE5"/>
    <w:rsid w:val="00DE3A48"/>
    <w:rsid w:val="00DF148E"/>
    <w:rsid w:val="00DF2B8E"/>
    <w:rsid w:val="00DF54E7"/>
    <w:rsid w:val="00E014C9"/>
    <w:rsid w:val="00E121B6"/>
    <w:rsid w:val="00E1300F"/>
    <w:rsid w:val="00E14D0E"/>
    <w:rsid w:val="00E17DB4"/>
    <w:rsid w:val="00E23CDD"/>
    <w:rsid w:val="00E3155A"/>
    <w:rsid w:val="00E36E83"/>
    <w:rsid w:val="00E36F51"/>
    <w:rsid w:val="00E44167"/>
    <w:rsid w:val="00E45EC9"/>
    <w:rsid w:val="00E47968"/>
    <w:rsid w:val="00E54788"/>
    <w:rsid w:val="00E54D08"/>
    <w:rsid w:val="00E568E8"/>
    <w:rsid w:val="00E570C5"/>
    <w:rsid w:val="00E62C64"/>
    <w:rsid w:val="00E70ECC"/>
    <w:rsid w:val="00E87A15"/>
    <w:rsid w:val="00E90F8B"/>
    <w:rsid w:val="00E955B4"/>
    <w:rsid w:val="00EA1935"/>
    <w:rsid w:val="00EA2355"/>
    <w:rsid w:val="00EA3A06"/>
    <w:rsid w:val="00EA570B"/>
    <w:rsid w:val="00EA58F4"/>
    <w:rsid w:val="00EA6956"/>
    <w:rsid w:val="00EB5F36"/>
    <w:rsid w:val="00EB6CE3"/>
    <w:rsid w:val="00ED0EF4"/>
    <w:rsid w:val="00EE0338"/>
    <w:rsid w:val="00EE1EE6"/>
    <w:rsid w:val="00EE7E7A"/>
    <w:rsid w:val="00EF4096"/>
    <w:rsid w:val="00EF51B0"/>
    <w:rsid w:val="00EF620A"/>
    <w:rsid w:val="00EF7299"/>
    <w:rsid w:val="00F07C3B"/>
    <w:rsid w:val="00F100C3"/>
    <w:rsid w:val="00F149E9"/>
    <w:rsid w:val="00F3092E"/>
    <w:rsid w:val="00F31C71"/>
    <w:rsid w:val="00F37778"/>
    <w:rsid w:val="00F40E2F"/>
    <w:rsid w:val="00F467D6"/>
    <w:rsid w:val="00F55DAC"/>
    <w:rsid w:val="00F56738"/>
    <w:rsid w:val="00F62F05"/>
    <w:rsid w:val="00F6484B"/>
    <w:rsid w:val="00F6772E"/>
    <w:rsid w:val="00F738D4"/>
    <w:rsid w:val="00F76A66"/>
    <w:rsid w:val="00F807AB"/>
    <w:rsid w:val="00F8483E"/>
    <w:rsid w:val="00F84FE5"/>
    <w:rsid w:val="00F86BCE"/>
    <w:rsid w:val="00F912AC"/>
    <w:rsid w:val="00FA0836"/>
    <w:rsid w:val="00FA48C5"/>
    <w:rsid w:val="00FA53B3"/>
    <w:rsid w:val="00FB1201"/>
    <w:rsid w:val="00FC0C46"/>
    <w:rsid w:val="00FD1401"/>
    <w:rsid w:val="00FD31BB"/>
    <w:rsid w:val="00FE01B3"/>
    <w:rsid w:val="00FE2869"/>
    <w:rsid w:val="00FE5C39"/>
    <w:rsid w:val="02F61288"/>
    <w:rsid w:val="05DA47A3"/>
    <w:rsid w:val="07D64A5B"/>
    <w:rsid w:val="0BF53ACC"/>
    <w:rsid w:val="0EAC6E81"/>
    <w:rsid w:val="0FDE021F"/>
    <w:rsid w:val="101F7B65"/>
    <w:rsid w:val="109D1177"/>
    <w:rsid w:val="115225C6"/>
    <w:rsid w:val="12786422"/>
    <w:rsid w:val="14AF275A"/>
    <w:rsid w:val="15BB2412"/>
    <w:rsid w:val="15E83517"/>
    <w:rsid w:val="16420820"/>
    <w:rsid w:val="164B2323"/>
    <w:rsid w:val="167E48D9"/>
    <w:rsid w:val="184C20A2"/>
    <w:rsid w:val="1A525E4B"/>
    <w:rsid w:val="22387D8C"/>
    <w:rsid w:val="22E22A19"/>
    <w:rsid w:val="2373467C"/>
    <w:rsid w:val="26424579"/>
    <w:rsid w:val="26EB4205"/>
    <w:rsid w:val="27033A16"/>
    <w:rsid w:val="28024EA0"/>
    <w:rsid w:val="29563878"/>
    <w:rsid w:val="29F01D11"/>
    <w:rsid w:val="2E1F24FA"/>
    <w:rsid w:val="31EA23EF"/>
    <w:rsid w:val="38D10F35"/>
    <w:rsid w:val="3E7D46E9"/>
    <w:rsid w:val="3FDA0844"/>
    <w:rsid w:val="403C0D9D"/>
    <w:rsid w:val="40CE32DE"/>
    <w:rsid w:val="431201B8"/>
    <w:rsid w:val="46603D2D"/>
    <w:rsid w:val="4CF907DC"/>
    <w:rsid w:val="520E5830"/>
    <w:rsid w:val="536047D2"/>
    <w:rsid w:val="53C75190"/>
    <w:rsid w:val="5A4C7C12"/>
    <w:rsid w:val="5B566904"/>
    <w:rsid w:val="5CF73DB4"/>
    <w:rsid w:val="62CA5FFA"/>
    <w:rsid w:val="64281C7B"/>
    <w:rsid w:val="657125A4"/>
    <w:rsid w:val="65CD4EA0"/>
    <w:rsid w:val="66C32C76"/>
    <w:rsid w:val="6AA064EC"/>
    <w:rsid w:val="6E3C5030"/>
    <w:rsid w:val="6E836C27"/>
    <w:rsid w:val="6EB33DD3"/>
    <w:rsid w:val="6EE773AC"/>
    <w:rsid w:val="70995D25"/>
    <w:rsid w:val="749E5641"/>
    <w:rsid w:val="74E21B40"/>
    <w:rsid w:val="75B2145E"/>
    <w:rsid w:val="75CE1F56"/>
    <w:rsid w:val="77084714"/>
    <w:rsid w:val="773D1681"/>
    <w:rsid w:val="77B4057B"/>
    <w:rsid w:val="79A1359A"/>
    <w:rsid w:val="7BED1D50"/>
    <w:rsid w:val="7D4858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1"/>
    <w:link w:val="25"/>
    <w:unhideWhenUsed/>
    <w:qFormat/>
    <w:uiPriority w:val="9"/>
    <w:pPr>
      <w:keepNext/>
      <w:keepLines/>
      <w:spacing w:before="260" w:after="260" w:line="415" w:lineRule="auto"/>
      <w:outlineLvl w:val="1"/>
    </w:pPr>
    <w:rPr>
      <w:rFonts w:ascii="宋体" w:hAnsi="宋体" w:eastAsia="宋体" w:cs="宋体"/>
      <w:b/>
      <w:bCs/>
      <w:kern w:val="0"/>
      <w:sz w:val="24"/>
      <w:szCs w:val="24"/>
      <w:lang w:val="zh-CN"/>
    </w:rPr>
  </w:style>
  <w:style w:type="paragraph" w:styleId="4">
    <w:name w:val="heading 3"/>
    <w:basedOn w:val="1"/>
    <w:next w:val="1"/>
    <w:link w:val="28"/>
    <w:unhideWhenUsed/>
    <w:qFormat/>
    <w:uiPriority w:val="9"/>
    <w:pPr>
      <w:keepNext/>
      <w:keepLines/>
      <w:spacing w:before="260" w:after="260" w:line="416" w:lineRule="auto"/>
      <w:outlineLvl w:val="2"/>
    </w:pPr>
    <w:rPr>
      <w:rFonts w:ascii="Times New Roman" w:hAnsi="Times New Roman" w:eastAsia="宋体" w:cs="Times New Roman"/>
      <w:b/>
      <w:bCs/>
      <w:sz w:val="32"/>
      <w:szCs w:val="32"/>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32"/>
    <w:unhideWhenUsed/>
    <w:qFormat/>
    <w:uiPriority w:val="99"/>
    <w:pPr>
      <w:spacing w:after="120"/>
    </w:pPr>
    <w:rPr>
      <w:rFonts w:hint="eastAsia"/>
    </w:rPr>
  </w:style>
  <w:style w:type="paragraph" w:styleId="5">
    <w:name w:val="Normal Indent"/>
    <w:basedOn w:val="1"/>
    <w:qFormat/>
    <w:uiPriority w:val="0"/>
    <w:pPr>
      <w:ind w:firstLine="420"/>
    </w:pPr>
    <w:rPr>
      <w:szCs w:val="20"/>
    </w:rPr>
  </w:style>
  <w:style w:type="paragraph" w:styleId="6">
    <w:name w:val="annotation text"/>
    <w:basedOn w:val="1"/>
    <w:link w:val="33"/>
    <w:qFormat/>
    <w:uiPriority w:val="0"/>
    <w:pPr>
      <w:jc w:val="left"/>
    </w:pPr>
  </w:style>
  <w:style w:type="paragraph" w:styleId="7">
    <w:name w:val="Body Text Indent"/>
    <w:basedOn w:val="1"/>
    <w:link w:val="29"/>
    <w:qFormat/>
    <w:uiPriority w:val="0"/>
    <w:pPr>
      <w:spacing w:after="120"/>
      <w:ind w:left="420" w:leftChars="200"/>
    </w:pPr>
  </w:style>
  <w:style w:type="paragraph" w:styleId="8">
    <w:name w:val="Balloon Text"/>
    <w:basedOn w:val="1"/>
    <w:link w:val="35"/>
    <w:qFormat/>
    <w:uiPriority w:val="0"/>
    <w:rPr>
      <w:sz w:val="18"/>
      <w:szCs w:val="18"/>
    </w:rPr>
  </w:style>
  <w:style w:type="paragraph" w:styleId="9">
    <w:name w:val="footer"/>
    <w:basedOn w:val="1"/>
    <w:unhideWhenUsed/>
    <w:qFormat/>
    <w:uiPriority w:val="99"/>
    <w:pPr>
      <w:tabs>
        <w:tab w:val="center" w:pos="4153"/>
        <w:tab w:val="right" w:pos="8306"/>
      </w:tabs>
      <w:snapToGrid w:val="0"/>
      <w:jc w:val="left"/>
    </w:pPr>
    <w:rPr>
      <w:sz w:val="18"/>
      <w:szCs w:val="18"/>
    </w:rPr>
  </w:style>
  <w:style w:type="paragraph" w:styleId="10">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1">
    <w:name w:val="Body Text Indent 3"/>
    <w:basedOn w:val="1"/>
    <w:link w:val="27"/>
    <w:qFormat/>
    <w:uiPriority w:val="0"/>
    <w:pPr>
      <w:spacing w:after="120"/>
      <w:ind w:left="420" w:leftChars="200"/>
    </w:pPr>
    <w:rPr>
      <w:sz w:val="16"/>
      <w:szCs w:val="16"/>
    </w:rPr>
  </w:style>
  <w:style w:type="paragraph" w:styleId="12">
    <w:name w:val="Normal (Web)"/>
    <w:basedOn w:val="1"/>
    <w:unhideWhenUsed/>
    <w:qFormat/>
    <w:uiPriority w:val="99"/>
    <w:pPr>
      <w:widowControl/>
      <w:spacing w:before="100" w:beforeAutospacing="1" w:after="100" w:afterAutospacing="1"/>
      <w:jc w:val="left"/>
    </w:pPr>
    <w:rPr>
      <w:rFonts w:hint="eastAsia" w:ascii="宋体" w:hAnsi="宋体"/>
      <w:sz w:val="24"/>
    </w:rPr>
  </w:style>
  <w:style w:type="paragraph" w:styleId="13">
    <w:name w:val="annotation subject"/>
    <w:basedOn w:val="6"/>
    <w:next w:val="6"/>
    <w:link w:val="34"/>
    <w:qFormat/>
    <w:uiPriority w:val="0"/>
    <w:rPr>
      <w:b/>
      <w:bCs/>
    </w:rPr>
  </w:style>
  <w:style w:type="paragraph" w:styleId="14">
    <w:name w:val="Body Text First Indent 2"/>
    <w:basedOn w:val="7"/>
    <w:qFormat/>
    <w:uiPriority w:val="0"/>
    <w:pPr>
      <w:ind w:firstLine="420" w:firstLineChars="200"/>
    </w:pPr>
  </w:style>
  <w:style w:type="table" w:styleId="16">
    <w:name w:val="Table Grid"/>
    <w:basedOn w:val="1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llowedHyperlink"/>
    <w:basedOn w:val="17"/>
    <w:qFormat/>
    <w:uiPriority w:val="0"/>
    <w:rPr>
      <w:color w:val="333333"/>
      <w:u w:val="none"/>
    </w:rPr>
  </w:style>
  <w:style w:type="character" w:styleId="19">
    <w:name w:val="Emphasis"/>
    <w:basedOn w:val="17"/>
    <w:qFormat/>
    <w:uiPriority w:val="0"/>
  </w:style>
  <w:style w:type="character" w:styleId="20">
    <w:name w:val="Hyperlink"/>
    <w:basedOn w:val="17"/>
    <w:qFormat/>
    <w:uiPriority w:val="0"/>
    <w:rPr>
      <w:color w:val="333333"/>
      <w:u w:val="none"/>
    </w:rPr>
  </w:style>
  <w:style w:type="character" w:styleId="21">
    <w:name w:val="annotation reference"/>
    <w:basedOn w:val="17"/>
    <w:qFormat/>
    <w:uiPriority w:val="0"/>
    <w:rPr>
      <w:sz w:val="21"/>
      <w:szCs w:val="21"/>
    </w:rPr>
  </w:style>
  <w:style w:type="paragraph" w:customStyle="1" w:styleId="22">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paragraph" w:customStyle="1" w:styleId="23">
    <w:name w:val="p0"/>
    <w:basedOn w:val="1"/>
    <w:qFormat/>
    <w:uiPriority w:val="0"/>
    <w:pPr>
      <w:widowControl/>
    </w:pPr>
    <w:rPr>
      <w:rFonts w:ascii="Calibri" w:hAnsi="Calibri" w:eastAsia="宋体" w:cs="Times New Roman"/>
      <w:kern w:val="0"/>
      <w:szCs w:val="21"/>
    </w:rPr>
  </w:style>
  <w:style w:type="character" w:customStyle="1" w:styleId="24">
    <w:name w:val="未处理的提及1"/>
    <w:basedOn w:val="17"/>
    <w:semiHidden/>
    <w:unhideWhenUsed/>
    <w:qFormat/>
    <w:uiPriority w:val="99"/>
    <w:rPr>
      <w:color w:val="605E5C"/>
      <w:shd w:val="clear" w:color="auto" w:fill="E1DFDD"/>
    </w:rPr>
  </w:style>
  <w:style w:type="character" w:customStyle="1" w:styleId="25">
    <w:name w:val="标题 2 字符"/>
    <w:basedOn w:val="17"/>
    <w:link w:val="3"/>
    <w:qFormat/>
    <w:uiPriority w:val="9"/>
    <w:rPr>
      <w:rFonts w:ascii="宋体" w:hAnsi="宋体" w:cs="宋体"/>
      <w:b/>
      <w:bCs/>
      <w:sz w:val="24"/>
      <w:szCs w:val="24"/>
      <w:lang w:val="zh-CN"/>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7">
    <w:name w:val="正文文本缩进 3 字符"/>
    <w:basedOn w:val="17"/>
    <w:link w:val="11"/>
    <w:qFormat/>
    <w:uiPriority w:val="0"/>
    <w:rPr>
      <w:rFonts w:asciiTheme="minorHAnsi" w:hAnsiTheme="minorHAnsi" w:eastAsiaTheme="minorEastAsia" w:cstheme="minorBidi"/>
      <w:kern w:val="2"/>
      <w:sz w:val="16"/>
      <w:szCs w:val="16"/>
    </w:rPr>
  </w:style>
  <w:style w:type="character" w:customStyle="1" w:styleId="28">
    <w:name w:val="标题 3 字符"/>
    <w:basedOn w:val="17"/>
    <w:link w:val="4"/>
    <w:qFormat/>
    <w:uiPriority w:val="9"/>
    <w:rPr>
      <w:rFonts w:ascii="Times New Roman" w:hAnsi="Times New Roman"/>
      <w:b/>
      <w:bCs/>
      <w:kern w:val="2"/>
      <w:sz w:val="32"/>
      <w:szCs w:val="32"/>
    </w:rPr>
  </w:style>
  <w:style w:type="character" w:customStyle="1" w:styleId="29">
    <w:name w:val="正文文本缩进 字符"/>
    <w:basedOn w:val="17"/>
    <w:link w:val="7"/>
    <w:qFormat/>
    <w:uiPriority w:val="0"/>
    <w:rPr>
      <w:rFonts w:asciiTheme="minorHAnsi" w:hAnsiTheme="minorHAnsi" w:eastAsiaTheme="minorEastAsia" w:cstheme="minorBidi"/>
      <w:kern w:val="2"/>
      <w:sz w:val="21"/>
      <w:szCs w:val="22"/>
    </w:rPr>
  </w:style>
  <w:style w:type="character" w:customStyle="1" w:styleId="30">
    <w:name w:val="页眉 字符"/>
    <w:basedOn w:val="17"/>
    <w:link w:val="10"/>
    <w:qFormat/>
    <w:uiPriority w:val="0"/>
    <w:rPr>
      <w:rFonts w:asciiTheme="minorHAnsi" w:hAnsiTheme="minorHAnsi" w:eastAsiaTheme="minorEastAsia" w:cstheme="minorBidi"/>
      <w:kern w:val="2"/>
      <w:sz w:val="18"/>
      <w:szCs w:val="18"/>
    </w:rPr>
  </w:style>
  <w:style w:type="paragraph" w:customStyle="1" w:styleId="31">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32">
    <w:name w:val="正文文本 字符"/>
    <w:basedOn w:val="17"/>
    <w:link w:val="2"/>
    <w:qFormat/>
    <w:uiPriority w:val="99"/>
    <w:rPr>
      <w:rFonts w:asciiTheme="minorHAnsi" w:hAnsiTheme="minorHAnsi" w:eastAsiaTheme="minorEastAsia" w:cstheme="minorBidi"/>
      <w:kern w:val="2"/>
      <w:sz w:val="21"/>
      <w:szCs w:val="22"/>
    </w:rPr>
  </w:style>
  <w:style w:type="character" w:customStyle="1" w:styleId="33">
    <w:name w:val="批注文字 字符"/>
    <w:basedOn w:val="17"/>
    <w:link w:val="6"/>
    <w:qFormat/>
    <w:uiPriority w:val="0"/>
    <w:rPr>
      <w:rFonts w:asciiTheme="minorHAnsi" w:hAnsiTheme="minorHAnsi" w:eastAsiaTheme="minorEastAsia" w:cstheme="minorBidi"/>
      <w:kern w:val="2"/>
      <w:sz w:val="21"/>
      <w:szCs w:val="22"/>
    </w:rPr>
  </w:style>
  <w:style w:type="character" w:customStyle="1" w:styleId="34">
    <w:name w:val="批注主题 字符"/>
    <w:basedOn w:val="33"/>
    <w:link w:val="13"/>
    <w:qFormat/>
    <w:uiPriority w:val="0"/>
    <w:rPr>
      <w:rFonts w:asciiTheme="minorHAnsi" w:hAnsiTheme="minorHAnsi" w:eastAsiaTheme="minorEastAsia" w:cstheme="minorBidi"/>
      <w:b/>
      <w:bCs/>
      <w:kern w:val="2"/>
      <w:sz w:val="21"/>
      <w:szCs w:val="22"/>
    </w:rPr>
  </w:style>
  <w:style w:type="character" w:customStyle="1" w:styleId="35">
    <w:name w:val="批注框文本 字符"/>
    <w:basedOn w:val="17"/>
    <w:link w:val="8"/>
    <w:qFormat/>
    <w:uiPriority w:val="0"/>
    <w:rPr>
      <w:rFonts w:asciiTheme="minorHAnsi" w:hAnsiTheme="minorHAnsi" w:eastAsiaTheme="minorEastAsia" w:cstheme="minorBidi"/>
      <w:kern w:val="2"/>
      <w:sz w:val="18"/>
      <w:szCs w:val="18"/>
    </w:rPr>
  </w:style>
  <w:style w:type="character" w:customStyle="1" w:styleId="36">
    <w:name w:val="font21"/>
    <w:basedOn w:val="17"/>
    <w:qFormat/>
    <w:uiPriority w:val="0"/>
    <w:rPr>
      <w:rFonts w:hint="eastAsia" w:ascii="宋体" w:hAnsi="宋体" w:eastAsia="宋体" w:cs="宋体"/>
      <w:color w:val="000000"/>
      <w:sz w:val="20"/>
      <w:szCs w:val="20"/>
      <w:u w:val="none"/>
    </w:rPr>
  </w:style>
  <w:style w:type="paragraph" w:styleId="37">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4362</Words>
  <Characters>5066</Characters>
  <Lines>67</Lines>
  <Paragraphs>19</Paragraphs>
  <TotalTime>14</TotalTime>
  <ScaleCrop>false</ScaleCrop>
  <LinksUpToDate>false</LinksUpToDate>
  <CharactersWithSpaces>5108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2025-03-05T07:53:00Z</dcterms:created>
  <dc:creator>朱伟深</dc:creator>
  <cp:lastModifiedBy>苏苏</cp:lastModifiedBy>
  <cp:lastPrinted>2025-05-13T10:03:21Z</cp:lastPrinted>
  <dcterms:modified xsi:type="dcterms:W3CDTF">2025-05-13T10:04:01Z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23D583199C3D48BF929FACAE917377A8_13</vt:lpwstr>
  </property>
  <property fmtid="{D5CDD505-2E9C-101B-9397-08002B2CF9AE}" pid="4" name="KSOTemplateDocerSaveRecord">
    <vt:lpwstr>eyJoZGlkIjoiYjMxZGIyOGM1MDBkMmFkMzQ0OTYzNzEzMzZiZGQzYmMiLCJ1c2VySWQiOiIxNTg5Njk4MTQwIn0=</vt:lpwstr>
  </property>
</Properties>
</file>